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E6" w:rsidRPr="00CF7209" w:rsidRDefault="00A67CA9" w:rsidP="0047595D">
      <w:pPr>
        <w:pStyle w:val="NormalWeb"/>
        <w:spacing w:before="0" w:beforeAutospacing="0" w:after="0" w:afterAutospacing="0" w:line="276" w:lineRule="auto"/>
        <w:jc w:val="center"/>
        <w:rPr>
          <w:rFonts w:asciiTheme="minorHAnsi" w:hAnsiTheme="minorHAnsi" w:cs="Arial"/>
          <w:b/>
          <w:sz w:val="32"/>
          <w:szCs w:val="20"/>
        </w:rPr>
      </w:pPr>
      <w:r>
        <w:rPr>
          <w:rFonts w:asciiTheme="minorHAnsi" w:hAnsiTheme="minorHAnsi" w:cs="Arial"/>
          <w:b/>
          <w:sz w:val="32"/>
          <w:szCs w:val="20"/>
        </w:rPr>
        <w:t xml:space="preserve">Scouts get loud for </w:t>
      </w:r>
      <w:proofErr w:type="gramStart"/>
      <w:r>
        <w:rPr>
          <w:rFonts w:asciiTheme="minorHAnsi" w:hAnsiTheme="minorHAnsi" w:cs="Arial"/>
          <w:b/>
          <w:sz w:val="32"/>
          <w:szCs w:val="20"/>
        </w:rPr>
        <w:t>110 year</w:t>
      </w:r>
      <w:proofErr w:type="gramEnd"/>
      <w:r>
        <w:rPr>
          <w:rFonts w:asciiTheme="minorHAnsi" w:hAnsiTheme="minorHAnsi" w:cs="Arial"/>
          <w:b/>
          <w:sz w:val="32"/>
          <w:szCs w:val="20"/>
        </w:rPr>
        <w:t xml:space="preserve"> celebrations</w:t>
      </w:r>
    </w:p>
    <w:p w:rsidR="001B35D9" w:rsidRPr="005E6701" w:rsidRDefault="001B35D9" w:rsidP="00CF7209">
      <w:pPr>
        <w:spacing w:line="276" w:lineRule="auto"/>
        <w:jc w:val="both"/>
        <w:rPr>
          <w:rFonts w:asciiTheme="minorHAnsi" w:hAnsiTheme="minorHAnsi" w:cs="Arial"/>
          <w:sz w:val="20"/>
          <w:szCs w:val="20"/>
        </w:rPr>
      </w:pPr>
    </w:p>
    <w:p w:rsidR="0047595D" w:rsidRPr="003D3B0D" w:rsidRDefault="00E4474F" w:rsidP="0093777D">
      <w:pPr>
        <w:spacing w:line="276" w:lineRule="auto"/>
        <w:rPr>
          <w:rFonts w:asciiTheme="minorHAnsi" w:hAnsiTheme="minorHAnsi"/>
          <w:sz w:val="22"/>
          <w:szCs w:val="21"/>
        </w:rPr>
      </w:pPr>
      <w:r w:rsidRPr="003D3B0D">
        <w:rPr>
          <w:rFonts w:asciiTheme="minorHAnsi" w:hAnsiTheme="minorHAnsi"/>
          <w:sz w:val="22"/>
          <w:szCs w:val="21"/>
        </w:rPr>
        <w:t xml:space="preserve">More than </w:t>
      </w:r>
      <w:r w:rsidRPr="003D3B0D">
        <w:rPr>
          <w:rFonts w:asciiTheme="minorHAnsi" w:hAnsiTheme="minorHAnsi"/>
          <w:sz w:val="22"/>
          <w:szCs w:val="21"/>
          <w:highlight w:val="yellow"/>
        </w:rPr>
        <w:t>[number</w:t>
      </w:r>
      <w:r w:rsidRPr="003D3B0D">
        <w:rPr>
          <w:rFonts w:asciiTheme="minorHAnsi" w:hAnsiTheme="minorHAnsi"/>
          <w:sz w:val="22"/>
          <w:szCs w:val="21"/>
        </w:rPr>
        <w:t xml:space="preserve">] Scout members and their leaders will gather at </w:t>
      </w:r>
      <w:r w:rsidRPr="003D3B0D">
        <w:rPr>
          <w:rFonts w:asciiTheme="minorHAnsi" w:hAnsiTheme="minorHAnsi"/>
          <w:sz w:val="22"/>
          <w:szCs w:val="21"/>
          <w:highlight w:val="yellow"/>
        </w:rPr>
        <w:t>[location</w:t>
      </w:r>
      <w:r w:rsidRPr="003D3B0D">
        <w:rPr>
          <w:rFonts w:asciiTheme="minorHAnsi" w:hAnsiTheme="minorHAnsi"/>
          <w:sz w:val="22"/>
          <w:szCs w:val="21"/>
        </w:rPr>
        <w:t>]</w:t>
      </w:r>
      <w:r w:rsidR="0093777D">
        <w:rPr>
          <w:rFonts w:asciiTheme="minorHAnsi" w:hAnsiTheme="minorHAnsi"/>
          <w:sz w:val="22"/>
          <w:szCs w:val="21"/>
        </w:rPr>
        <w:t xml:space="preserve"> to renew their Scout promise</w:t>
      </w:r>
      <w:r w:rsidR="00F90D69">
        <w:rPr>
          <w:rFonts w:asciiTheme="minorHAnsi" w:hAnsiTheme="minorHAnsi"/>
          <w:sz w:val="22"/>
          <w:szCs w:val="21"/>
        </w:rPr>
        <w:t xml:space="preserve"> on Sunday 18</w:t>
      </w:r>
      <w:r w:rsidR="00F90D69" w:rsidRPr="00F90D69">
        <w:rPr>
          <w:rFonts w:asciiTheme="minorHAnsi" w:hAnsiTheme="minorHAnsi"/>
          <w:sz w:val="22"/>
          <w:szCs w:val="21"/>
          <w:vertAlign w:val="superscript"/>
        </w:rPr>
        <w:t>th</w:t>
      </w:r>
      <w:r w:rsidR="00F90D69">
        <w:rPr>
          <w:rFonts w:asciiTheme="minorHAnsi" w:hAnsiTheme="minorHAnsi"/>
          <w:sz w:val="22"/>
          <w:szCs w:val="21"/>
        </w:rPr>
        <w:t xml:space="preserve"> November</w:t>
      </w:r>
      <w:r w:rsidR="0093777D">
        <w:rPr>
          <w:rFonts w:asciiTheme="minorHAnsi" w:hAnsiTheme="minorHAnsi"/>
          <w:sz w:val="22"/>
          <w:szCs w:val="21"/>
        </w:rPr>
        <w:t xml:space="preserve">. </w:t>
      </w:r>
    </w:p>
    <w:p w:rsidR="0047595D" w:rsidRPr="003D3B0D" w:rsidRDefault="0047595D" w:rsidP="0093777D">
      <w:pPr>
        <w:spacing w:line="276" w:lineRule="auto"/>
        <w:rPr>
          <w:rFonts w:asciiTheme="minorHAnsi" w:hAnsiTheme="minorHAnsi"/>
          <w:sz w:val="22"/>
          <w:szCs w:val="21"/>
        </w:rPr>
      </w:pPr>
    </w:p>
    <w:p w:rsidR="0047595D" w:rsidRPr="003D3B0D" w:rsidRDefault="0047595D" w:rsidP="0093777D">
      <w:pPr>
        <w:spacing w:line="276" w:lineRule="auto"/>
        <w:rPr>
          <w:rFonts w:asciiTheme="minorHAnsi" w:hAnsiTheme="minorHAnsi"/>
          <w:sz w:val="22"/>
          <w:szCs w:val="21"/>
        </w:rPr>
      </w:pPr>
      <w:r w:rsidRPr="003D3B0D">
        <w:rPr>
          <w:rFonts w:asciiTheme="minorHAnsi" w:hAnsiTheme="minorHAnsi"/>
          <w:sz w:val="22"/>
          <w:szCs w:val="21"/>
        </w:rPr>
        <w:t>The [</w:t>
      </w:r>
      <w:r w:rsidRPr="003D3B0D">
        <w:rPr>
          <w:rFonts w:asciiTheme="minorHAnsi" w:hAnsiTheme="minorHAnsi"/>
          <w:sz w:val="22"/>
          <w:szCs w:val="21"/>
          <w:highlight w:val="yellow"/>
        </w:rPr>
        <w:t>Group</w:t>
      </w:r>
      <w:r w:rsidRPr="003D3B0D">
        <w:rPr>
          <w:rFonts w:asciiTheme="minorHAnsi" w:hAnsiTheme="minorHAnsi"/>
          <w:sz w:val="22"/>
          <w:szCs w:val="21"/>
        </w:rPr>
        <w:t>] will join over 18,0</w:t>
      </w:r>
      <w:bookmarkStart w:id="0" w:name="_GoBack"/>
      <w:bookmarkEnd w:id="0"/>
      <w:r w:rsidRPr="003D3B0D">
        <w:rPr>
          <w:rFonts w:asciiTheme="minorHAnsi" w:hAnsiTheme="minorHAnsi"/>
          <w:sz w:val="22"/>
          <w:szCs w:val="21"/>
        </w:rPr>
        <w:t xml:space="preserve">00 Scouts </w:t>
      </w:r>
      <w:r w:rsidR="0093777D">
        <w:rPr>
          <w:rFonts w:asciiTheme="minorHAnsi" w:hAnsiTheme="minorHAnsi"/>
          <w:sz w:val="22"/>
          <w:szCs w:val="21"/>
        </w:rPr>
        <w:t xml:space="preserve">across New South Wales participating </w:t>
      </w:r>
      <w:r w:rsidRPr="003D3B0D">
        <w:rPr>
          <w:rFonts w:asciiTheme="minorHAnsi" w:hAnsiTheme="minorHAnsi"/>
          <w:sz w:val="22"/>
          <w:szCs w:val="21"/>
        </w:rPr>
        <w:t xml:space="preserve">in the reaffirmation of the Scout promise – the set of values, which Scouts pledge to live their lives by.  </w:t>
      </w:r>
    </w:p>
    <w:p w:rsidR="0047595D" w:rsidRPr="003D3B0D" w:rsidRDefault="0047595D" w:rsidP="0093777D">
      <w:pPr>
        <w:spacing w:line="276" w:lineRule="auto"/>
        <w:rPr>
          <w:rFonts w:asciiTheme="minorHAnsi" w:hAnsiTheme="minorHAnsi"/>
          <w:sz w:val="22"/>
          <w:szCs w:val="21"/>
        </w:rPr>
      </w:pPr>
    </w:p>
    <w:p w:rsidR="0047595D" w:rsidRPr="003D3B0D" w:rsidRDefault="00C139BA" w:rsidP="0093777D">
      <w:pPr>
        <w:spacing w:line="276" w:lineRule="auto"/>
        <w:rPr>
          <w:rFonts w:asciiTheme="minorHAnsi" w:hAnsiTheme="minorHAnsi"/>
          <w:sz w:val="22"/>
          <w:szCs w:val="21"/>
        </w:rPr>
      </w:pPr>
      <w:r>
        <w:rPr>
          <w:rFonts w:asciiTheme="minorHAnsi" w:hAnsiTheme="minorHAnsi"/>
          <w:sz w:val="22"/>
          <w:szCs w:val="21"/>
          <w:highlight w:val="yellow"/>
        </w:rPr>
        <w:t>[Group Leader</w:t>
      </w:r>
      <w:r w:rsidR="003D3B0D" w:rsidRPr="003D3B0D">
        <w:rPr>
          <w:rFonts w:asciiTheme="minorHAnsi" w:hAnsiTheme="minorHAnsi"/>
          <w:sz w:val="22"/>
          <w:szCs w:val="21"/>
        </w:rPr>
        <w:t>] of [</w:t>
      </w:r>
      <w:r w:rsidR="003D3B0D" w:rsidRPr="003D3B0D">
        <w:rPr>
          <w:rFonts w:asciiTheme="minorHAnsi" w:hAnsiTheme="minorHAnsi"/>
          <w:sz w:val="22"/>
          <w:szCs w:val="21"/>
          <w:highlight w:val="yellow"/>
        </w:rPr>
        <w:t>Formation Name</w:t>
      </w:r>
      <w:r w:rsidR="003D3B0D" w:rsidRPr="003D3B0D">
        <w:rPr>
          <w:rFonts w:asciiTheme="minorHAnsi" w:hAnsiTheme="minorHAnsi"/>
          <w:sz w:val="22"/>
          <w:szCs w:val="21"/>
        </w:rPr>
        <w:t>]</w:t>
      </w:r>
      <w:r w:rsidR="003D3B0D">
        <w:rPr>
          <w:rFonts w:asciiTheme="minorHAnsi" w:hAnsiTheme="minorHAnsi"/>
          <w:sz w:val="22"/>
          <w:szCs w:val="21"/>
        </w:rPr>
        <w:t>, [</w:t>
      </w:r>
      <w:proofErr w:type="spellStart"/>
      <w:r w:rsidR="003D3B0D" w:rsidRPr="003D3B0D">
        <w:rPr>
          <w:rFonts w:asciiTheme="minorHAnsi" w:hAnsiTheme="minorHAnsi"/>
          <w:sz w:val="22"/>
          <w:szCs w:val="21"/>
          <w:highlight w:val="yellow"/>
        </w:rPr>
        <w:t>Mr</w:t>
      </w:r>
      <w:proofErr w:type="spellEnd"/>
      <w:r w:rsidR="003D3B0D" w:rsidRPr="003D3B0D">
        <w:rPr>
          <w:rFonts w:asciiTheme="minorHAnsi" w:hAnsiTheme="minorHAnsi"/>
          <w:sz w:val="22"/>
          <w:szCs w:val="21"/>
          <w:highlight w:val="yellow"/>
        </w:rPr>
        <w:t>/</w:t>
      </w:r>
      <w:proofErr w:type="spellStart"/>
      <w:r w:rsidR="003D3B0D" w:rsidRPr="003D3B0D">
        <w:rPr>
          <w:rFonts w:asciiTheme="minorHAnsi" w:hAnsiTheme="minorHAnsi"/>
          <w:sz w:val="22"/>
          <w:szCs w:val="21"/>
          <w:highlight w:val="yellow"/>
        </w:rPr>
        <w:t>Mrs</w:t>
      </w:r>
      <w:proofErr w:type="spellEnd"/>
      <w:r w:rsidR="003D3B0D" w:rsidRPr="003D3B0D">
        <w:rPr>
          <w:rFonts w:asciiTheme="minorHAnsi" w:hAnsiTheme="minorHAnsi"/>
          <w:sz w:val="22"/>
          <w:szCs w:val="21"/>
          <w:highlight w:val="yellow"/>
        </w:rPr>
        <w:t>/Miss/</w:t>
      </w:r>
      <w:proofErr w:type="spellStart"/>
      <w:r w:rsidR="003D3B0D" w:rsidRPr="003D3B0D">
        <w:rPr>
          <w:rFonts w:asciiTheme="minorHAnsi" w:hAnsiTheme="minorHAnsi"/>
          <w:sz w:val="22"/>
          <w:szCs w:val="21"/>
          <w:highlight w:val="yellow"/>
        </w:rPr>
        <w:t>Ms</w:t>
      </w:r>
      <w:proofErr w:type="spellEnd"/>
      <w:r w:rsidR="003D3B0D">
        <w:rPr>
          <w:rFonts w:asciiTheme="minorHAnsi" w:hAnsiTheme="minorHAnsi"/>
          <w:sz w:val="22"/>
          <w:szCs w:val="21"/>
        </w:rPr>
        <w:t>] [</w:t>
      </w:r>
      <w:r w:rsidR="003D3B0D" w:rsidRPr="003D3B0D">
        <w:rPr>
          <w:rFonts w:asciiTheme="minorHAnsi" w:hAnsiTheme="minorHAnsi"/>
          <w:sz w:val="22"/>
          <w:szCs w:val="21"/>
          <w:highlight w:val="yellow"/>
        </w:rPr>
        <w:t>First</w:t>
      </w:r>
      <w:r w:rsidR="0093777D">
        <w:rPr>
          <w:rFonts w:asciiTheme="minorHAnsi" w:hAnsiTheme="minorHAnsi"/>
          <w:sz w:val="22"/>
          <w:szCs w:val="21"/>
          <w:highlight w:val="yellow"/>
        </w:rPr>
        <w:t xml:space="preserve"> </w:t>
      </w:r>
      <w:r w:rsidR="003D3B0D" w:rsidRPr="003D3B0D">
        <w:rPr>
          <w:rFonts w:asciiTheme="minorHAnsi" w:hAnsiTheme="minorHAnsi"/>
          <w:sz w:val="22"/>
          <w:szCs w:val="21"/>
          <w:highlight w:val="yellow"/>
        </w:rPr>
        <w:t>name</w:t>
      </w:r>
      <w:r w:rsidR="003D3B0D">
        <w:rPr>
          <w:rFonts w:asciiTheme="minorHAnsi" w:hAnsiTheme="minorHAnsi"/>
          <w:sz w:val="22"/>
          <w:szCs w:val="21"/>
        </w:rPr>
        <w:t>] [</w:t>
      </w:r>
      <w:r w:rsidR="003D3B0D" w:rsidRPr="003D3B0D">
        <w:rPr>
          <w:rFonts w:asciiTheme="minorHAnsi" w:hAnsiTheme="minorHAnsi"/>
          <w:sz w:val="22"/>
          <w:szCs w:val="21"/>
          <w:highlight w:val="yellow"/>
        </w:rPr>
        <w:t>Surname</w:t>
      </w:r>
      <w:r w:rsidR="003D3B0D">
        <w:rPr>
          <w:rFonts w:asciiTheme="minorHAnsi" w:hAnsiTheme="minorHAnsi"/>
          <w:sz w:val="22"/>
          <w:szCs w:val="21"/>
        </w:rPr>
        <w:t>]</w:t>
      </w:r>
      <w:r w:rsidR="0047595D" w:rsidRPr="003D3B0D">
        <w:rPr>
          <w:rFonts w:asciiTheme="minorHAnsi" w:hAnsiTheme="minorHAnsi"/>
          <w:sz w:val="22"/>
          <w:szCs w:val="21"/>
        </w:rPr>
        <w:t xml:space="preserve"> says the Scout Promise </w:t>
      </w:r>
      <w:r w:rsidR="00E4474F" w:rsidRPr="003D3B0D">
        <w:rPr>
          <w:rFonts w:asciiTheme="minorHAnsi" w:hAnsiTheme="minorHAnsi"/>
          <w:sz w:val="22"/>
          <w:szCs w:val="21"/>
        </w:rPr>
        <w:t xml:space="preserve">and Law bonds all Scouting members in New South Wales and Australia under a single commitment. </w:t>
      </w:r>
    </w:p>
    <w:p w:rsidR="00E4474F" w:rsidRPr="003D3B0D" w:rsidRDefault="00E4474F" w:rsidP="0093777D">
      <w:pPr>
        <w:spacing w:line="276" w:lineRule="auto"/>
        <w:rPr>
          <w:rFonts w:asciiTheme="minorHAnsi" w:hAnsiTheme="minorHAnsi"/>
          <w:sz w:val="22"/>
          <w:szCs w:val="21"/>
        </w:rPr>
      </w:pPr>
    </w:p>
    <w:p w:rsidR="0093777D" w:rsidRDefault="00E4474F" w:rsidP="0093777D">
      <w:pPr>
        <w:spacing w:line="276" w:lineRule="auto"/>
        <w:rPr>
          <w:rFonts w:asciiTheme="minorHAnsi" w:hAnsiTheme="minorHAnsi"/>
          <w:sz w:val="22"/>
          <w:szCs w:val="21"/>
        </w:rPr>
      </w:pPr>
      <w:r w:rsidRPr="003D3B0D">
        <w:rPr>
          <w:rFonts w:asciiTheme="minorHAnsi" w:hAnsiTheme="minorHAnsi"/>
          <w:sz w:val="22"/>
          <w:szCs w:val="21"/>
        </w:rPr>
        <w:t xml:space="preserve">“All members promise to live by the same </w:t>
      </w:r>
      <w:r w:rsidR="003D3B0D">
        <w:rPr>
          <w:rFonts w:asciiTheme="minorHAnsi" w:hAnsiTheme="minorHAnsi"/>
          <w:sz w:val="22"/>
          <w:szCs w:val="21"/>
        </w:rPr>
        <w:t>Scout Promise and Law,” [</w:t>
      </w:r>
      <w:proofErr w:type="spellStart"/>
      <w:r w:rsidR="003D3B0D" w:rsidRPr="003D3B0D">
        <w:rPr>
          <w:rFonts w:asciiTheme="minorHAnsi" w:hAnsiTheme="minorHAnsi"/>
          <w:sz w:val="22"/>
          <w:szCs w:val="21"/>
          <w:highlight w:val="yellow"/>
        </w:rPr>
        <w:t>Mr</w:t>
      </w:r>
      <w:proofErr w:type="spellEnd"/>
      <w:r w:rsidR="003D3B0D" w:rsidRPr="003D3B0D">
        <w:rPr>
          <w:rFonts w:asciiTheme="minorHAnsi" w:hAnsiTheme="minorHAnsi"/>
          <w:sz w:val="22"/>
          <w:szCs w:val="21"/>
          <w:highlight w:val="yellow"/>
        </w:rPr>
        <w:t>/</w:t>
      </w:r>
      <w:proofErr w:type="spellStart"/>
      <w:r w:rsidR="003D3B0D" w:rsidRPr="003D3B0D">
        <w:rPr>
          <w:rFonts w:asciiTheme="minorHAnsi" w:hAnsiTheme="minorHAnsi"/>
          <w:sz w:val="22"/>
          <w:szCs w:val="21"/>
          <w:highlight w:val="yellow"/>
        </w:rPr>
        <w:t>Mrs</w:t>
      </w:r>
      <w:proofErr w:type="spellEnd"/>
      <w:r w:rsidR="003D3B0D" w:rsidRPr="003D3B0D">
        <w:rPr>
          <w:rFonts w:asciiTheme="minorHAnsi" w:hAnsiTheme="minorHAnsi"/>
          <w:sz w:val="22"/>
          <w:szCs w:val="21"/>
          <w:highlight w:val="yellow"/>
        </w:rPr>
        <w:t>/Miss/</w:t>
      </w:r>
      <w:proofErr w:type="spellStart"/>
      <w:r w:rsidR="003D3B0D" w:rsidRPr="003D3B0D">
        <w:rPr>
          <w:rFonts w:asciiTheme="minorHAnsi" w:hAnsiTheme="minorHAnsi"/>
          <w:sz w:val="22"/>
          <w:szCs w:val="21"/>
          <w:highlight w:val="yellow"/>
        </w:rPr>
        <w:t>Ms</w:t>
      </w:r>
      <w:proofErr w:type="spellEnd"/>
      <w:r w:rsidR="003D3B0D">
        <w:rPr>
          <w:rFonts w:asciiTheme="minorHAnsi" w:hAnsiTheme="minorHAnsi"/>
          <w:sz w:val="22"/>
          <w:szCs w:val="21"/>
        </w:rPr>
        <w:t>] [</w:t>
      </w:r>
      <w:r w:rsidR="003D3B0D" w:rsidRPr="003D3B0D">
        <w:rPr>
          <w:rFonts w:asciiTheme="minorHAnsi" w:hAnsiTheme="minorHAnsi"/>
          <w:sz w:val="22"/>
          <w:szCs w:val="21"/>
          <w:highlight w:val="yellow"/>
        </w:rPr>
        <w:t>Surname</w:t>
      </w:r>
      <w:r w:rsidR="0093777D">
        <w:rPr>
          <w:rFonts w:asciiTheme="minorHAnsi" w:hAnsiTheme="minorHAnsi"/>
          <w:sz w:val="22"/>
          <w:szCs w:val="21"/>
        </w:rPr>
        <w:t>] said.</w:t>
      </w:r>
    </w:p>
    <w:p w:rsidR="0093777D" w:rsidRPr="003D3B0D" w:rsidRDefault="0093777D" w:rsidP="0093777D">
      <w:pPr>
        <w:spacing w:line="276" w:lineRule="auto"/>
        <w:rPr>
          <w:rFonts w:asciiTheme="minorHAnsi" w:hAnsiTheme="minorHAnsi"/>
          <w:sz w:val="22"/>
          <w:szCs w:val="21"/>
        </w:rPr>
      </w:pPr>
    </w:p>
    <w:p w:rsidR="00705FE6" w:rsidRPr="00AF20AD" w:rsidRDefault="00705FE6" w:rsidP="00705FE6">
      <w:pPr>
        <w:spacing w:line="276" w:lineRule="auto"/>
        <w:rPr>
          <w:rFonts w:asciiTheme="minorHAnsi" w:hAnsiTheme="minorHAnsi"/>
          <w:sz w:val="22"/>
        </w:rPr>
      </w:pPr>
      <w:r w:rsidRPr="00AF20AD">
        <w:rPr>
          <w:rFonts w:asciiTheme="minorHAnsi" w:hAnsiTheme="minorHAnsi"/>
          <w:sz w:val="22"/>
        </w:rPr>
        <w:t xml:space="preserve">The Scouting Promise is made by every Scout to do their best. It guides us to be open to the many different beliefs in the world, to appreciate the impact we each make to our community, our country and world, and in turn, </w:t>
      </w:r>
      <w:r>
        <w:rPr>
          <w:rFonts w:asciiTheme="minorHAnsi" w:hAnsiTheme="minorHAnsi"/>
          <w:sz w:val="22"/>
        </w:rPr>
        <w:t xml:space="preserve">to understand and respect </w:t>
      </w:r>
      <w:r w:rsidRPr="00AF20AD">
        <w:rPr>
          <w:rFonts w:asciiTheme="minorHAnsi" w:hAnsiTheme="minorHAnsi"/>
          <w:sz w:val="22"/>
        </w:rPr>
        <w:t xml:space="preserve">how the world can impact our lives. Alongside the Promise, every Scout agrees to live by the values in the Scout Law –  be respectful, do what is right, and believe in myself. </w:t>
      </w:r>
    </w:p>
    <w:p w:rsidR="00705FE6" w:rsidRPr="00AF20AD" w:rsidRDefault="00705FE6" w:rsidP="00705FE6">
      <w:pPr>
        <w:spacing w:line="276" w:lineRule="auto"/>
        <w:rPr>
          <w:rFonts w:asciiTheme="minorHAnsi" w:hAnsiTheme="minorHAnsi"/>
          <w:sz w:val="22"/>
        </w:rPr>
      </w:pPr>
    </w:p>
    <w:p w:rsidR="00705FE6" w:rsidRDefault="00705FE6" w:rsidP="00705FE6">
      <w:pPr>
        <w:spacing w:line="276" w:lineRule="auto"/>
        <w:rPr>
          <w:rFonts w:asciiTheme="minorHAnsi" w:hAnsiTheme="minorHAnsi"/>
          <w:sz w:val="22"/>
        </w:rPr>
      </w:pPr>
      <w:r w:rsidRPr="00AF20AD">
        <w:rPr>
          <w:rFonts w:asciiTheme="minorHAnsi" w:hAnsiTheme="minorHAnsi"/>
          <w:sz w:val="22"/>
        </w:rPr>
        <w:t xml:space="preserve">“By reaffirming our promise, we are reminded of our commitment to </w:t>
      </w:r>
      <w:proofErr w:type="gramStart"/>
      <w:r w:rsidRPr="00AF20AD">
        <w:rPr>
          <w:rFonts w:asciiTheme="minorHAnsi" w:hAnsiTheme="minorHAnsi"/>
          <w:sz w:val="22"/>
        </w:rPr>
        <w:t>Scouting</w:t>
      </w:r>
      <w:proofErr w:type="gramEnd"/>
      <w:r w:rsidRPr="00AF20AD">
        <w:rPr>
          <w:rFonts w:asciiTheme="minorHAnsi" w:hAnsiTheme="minorHAnsi"/>
          <w:sz w:val="22"/>
        </w:rPr>
        <w:t xml:space="preserve"> and how the Promise is reflected in our everyday lives.” </w:t>
      </w:r>
    </w:p>
    <w:p w:rsidR="00705FE6" w:rsidRDefault="00705FE6" w:rsidP="00705FE6">
      <w:pPr>
        <w:spacing w:line="276" w:lineRule="auto"/>
        <w:rPr>
          <w:rFonts w:asciiTheme="minorHAnsi" w:hAnsiTheme="minorHAnsi"/>
          <w:sz w:val="22"/>
        </w:rPr>
      </w:pPr>
    </w:p>
    <w:p w:rsidR="00705FE6" w:rsidRPr="00874990" w:rsidRDefault="00705FE6" w:rsidP="00705FE6">
      <w:pPr>
        <w:spacing w:line="276" w:lineRule="auto"/>
        <w:rPr>
          <w:rFonts w:asciiTheme="minorHAnsi" w:hAnsiTheme="minorHAnsi" w:cstheme="minorHAnsi"/>
          <w:sz w:val="22"/>
          <w:szCs w:val="22"/>
        </w:rPr>
      </w:pPr>
      <w:r>
        <w:rPr>
          <w:rFonts w:asciiTheme="minorHAnsi" w:hAnsiTheme="minorHAnsi" w:cstheme="minorHAnsi"/>
          <w:sz w:val="22"/>
          <w:szCs w:val="22"/>
        </w:rPr>
        <w:t xml:space="preserve">While Scouting is primarily an active, outdoors youth </w:t>
      </w:r>
      <w:r>
        <w:rPr>
          <w:rFonts w:asciiTheme="minorHAnsi" w:hAnsiTheme="minorHAnsi" w:cstheme="minorHAnsi"/>
          <w:sz w:val="22"/>
          <w:szCs w:val="22"/>
        </w:rPr>
        <w:t>organization</w:t>
      </w:r>
      <w:r>
        <w:rPr>
          <w:rFonts w:asciiTheme="minorHAnsi" w:hAnsiTheme="minorHAnsi" w:cstheme="minorHAnsi"/>
          <w:sz w:val="22"/>
          <w:szCs w:val="22"/>
        </w:rPr>
        <w:t xml:space="preserve">, it retains many of the traditions established over a century ago, including </w:t>
      </w:r>
      <w:r w:rsidRPr="00874990">
        <w:rPr>
          <w:rFonts w:asciiTheme="minorHAnsi" w:hAnsiTheme="minorHAnsi" w:cstheme="minorHAnsi"/>
          <w:sz w:val="22"/>
          <w:szCs w:val="22"/>
        </w:rPr>
        <w:t>ceremonies to welcome people into Scouting</w:t>
      </w:r>
      <w:r>
        <w:rPr>
          <w:rFonts w:asciiTheme="minorHAnsi" w:hAnsiTheme="minorHAnsi" w:cstheme="minorHAnsi"/>
          <w:sz w:val="22"/>
          <w:szCs w:val="22"/>
        </w:rPr>
        <w:t xml:space="preserve"> and</w:t>
      </w:r>
      <w:r w:rsidRPr="00874990">
        <w:rPr>
          <w:rFonts w:asciiTheme="minorHAnsi" w:hAnsiTheme="minorHAnsi" w:cstheme="minorHAnsi"/>
          <w:sz w:val="22"/>
          <w:szCs w:val="22"/>
        </w:rPr>
        <w:t xml:space="preserve"> </w:t>
      </w:r>
      <w:r>
        <w:rPr>
          <w:rFonts w:asciiTheme="minorHAnsi" w:hAnsiTheme="minorHAnsi" w:cstheme="minorHAnsi"/>
          <w:sz w:val="22"/>
          <w:szCs w:val="22"/>
        </w:rPr>
        <w:t>to</w:t>
      </w:r>
      <w:r w:rsidRPr="00874990">
        <w:rPr>
          <w:rFonts w:asciiTheme="minorHAnsi" w:hAnsiTheme="minorHAnsi" w:cstheme="minorHAnsi"/>
          <w:sz w:val="22"/>
          <w:szCs w:val="22"/>
        </w:rPr>
        <w:t xml:space="preserve"> </w:t>
      </w:r>
      <w:r>
        <w:rPr>
          <w:rFonts w:asciiTheme="minorHAnsi" w:hAnsiTheme="minorHAnsi" w:cstheme="minorHAnsi"/>
          <w:sz w:val="22"/>
          <w:szCs w:val="22"/>
        </w:rPr>
        <w:t>commit to a set of shared values.</w:t>
      </w:r>
    </w:p>
    <w:p w:rsidR="00705FE6" w:rsidRPr="00BD0702" w:rsidRDefault="00705FE6" w:rsidP="00705FE6">
      <w:pPr>
        <w:rPr>
          <w:rFonts w:asciiTheme="minorHAnsi" w:hAnsiTheme="minorHAnsi" w:cs="Arial"/>
          <w:sz w:val="22"/>
          <w:szCs w:val="21"/>
        </w:rPr>
      </w:pPr>
    </w:p>
    <w:p w:rsidR="00705FE6" w:rsidRPr="00BD0702" w:rsidRDefault="00705FE6" w:rsidP="00705FE6">
      <w:pPr>
        <w:rPr>
          <w:rFonts w:asciiTheme="minorHAnsi" w:hAnsiTheme="minorHAnsi" w:cs="Arial"/>
          <w:sz w:val="22"/>
          <w:szCs w:val="21"/>
        </w:rPr>
      </w:pPr>
      <w:r w:rsidRPr="00BD0702">
        <w:rPr>
          <w:rFonts w:asciiTheme="minorHAnsi" w:hAnsiTheme="minorHAnsi" w:cs="Arial"/>
          <w:sz w:val="22"/>
          <w:szCs w:val="21"/>
        </w:rPr>
        <w:t>For more information about Scouts</w:t>
      </w:r>
      <w:r>
        <w:rPr>
          <w:rFonts w:asciiTheme="minorHAnsi" w:hAnsiTheme="minorHAnsi" w:cs="Arial"/>
          <w:sz w:val="22"/>
          <w:szCs w:val="21"/>
        </w:rPr>
        <w:t xml:space="preserve">, visit </w:t>
      </w:r>
      <w:hyperlink r:id="rId6" w:history="1">
        <w:r w:rsidRPr="00E37567">
          <w:rPr>
            <w:rStyle w:val="Hyperlink"/>
            <w:rFonts w:asciiTheme="minorHAnsi" w:hAnsiTheme="minorHAnsi" w:cs="Arial"/>
            <w:sz w:val="22"/>
            <w:szCs w:val="21"/>
          </w:rPr>
          <w:t>www.nsw.scouts.com.au</w:t>
        </w:r>
      </w:hyperlink>
      <w:r>
        <w:rPr>
          <w:rFonts w:asciiTheme="minorHAnsi" w:hAnsiTheme="minorHAnsi" w:cs="Arial"/>
          <w:sz w:val="22"/>
          <w:szCs w:val="21"/>
        </w:rPr>
        <w:t xml:space="preserve"> </w:t>
      </w:r>
      <w:r w:rsidRPr="00BD0702">
        <w:rPr>
          <w:rFonts w:asciiTheme="minorHAnsi" w:hAnsiTheme="minorHAnsi" w:cs="Arial"/>
          <w:sz w:val="22"/>
          <w:szCs w:val="21"/>
        </w:rPr>
        <w:t xml:space="preserve"> </w:t>
      </w:r>
    </w:p>
    <w:p w:rsidR="005F08F3" w:rsidRPr="00BD0702" w:rsidRDefault="005F08F3" w:rsidP="0093777D">
      <w:pPr>
        <w:rPr>
          <w:rFonts w:asciiTheme="minorHAnsi" w:hAnsiTheme="minorHAnsi" w:cs="Arial"/>
          <w:sz w:val="22"/>
          <w:szCs w:val="21"/>
        </w:rPr>
      </w:pPr>
    </w:p>
    <w:p w:rsidR="00890ABD" w:rsidRDefault="00D81D95" w:rsidP="0093777D">
      <w:pPr>
        <w:spacing w:line="276" w:lineRule="auto"/>
        <w:jc w:val="center"/>
        <w:rPr>
          <w:rFonts w:asciiTheme="minorHAnsi" w:hAnsiTheme="minorHAnsi" w:cs="Arial"/>
          <w:b/>
          <w:sz w:val="22"/>
          <w:szCs w:val="21"/>
        </w:rPr>
      </w:pPr>
      <w:r w:rsidRPr="00BD0702">
        <w:rPr>
          <w:rFonts w:asciiTheme="minorHAnsi" w:hAnsiTheme="minorHAnsi" w:cs="Arial"/>
          <w:b/>
          <w:sz w:val="22"/>
          <w:szCs w:val="21"/>
        </w:rPr>
        <w:t xml:space="preserve">-- ENDS </w:t>
      </w:r>
      <w:r w:rsidR="00705FE6">
        <w:rPr>
          <w:rFonts w:asciiTheme="minorHAnsi" w:hAnsiTheme="minorHAnsi" w:cs="Arial"/>
          <w:b/>
          <w:sz w:val="22"/>
          <w:szCs w:val="21"/>
        </w:rPr>
        <w:t>–</w:t>
      </w:r>
    </w:p>
    <w:p w:rsidR="00705FE6" w:rsidRDefault="00705FE6" w:rsidP="00705FE6">
      <w:pPr>
        <w:spacing w:line="276" w:lineRule="auto"/>
        <w:rPr>
          <w:rFonts w:asciiTheme="minorHAnsi" w:hAnsiTheme="minorHAnsi" w:cs="Arial"/>
          <w:b/>
          <w:sz w:val="22"/>
          <w:szCs w:val="21"/>
        </w:rPr>
      </w:pPr>
      <w:r>
        <w:rPr>
          <w:rFonts w:asciiTheme="minorHAnsi" w:hAnsiTheme="minorHAnsi" w:cs="Arial"/>
          <w:b/>
          <w:sz w:val="22"/>
          <w:szCs w:val="21"/>
        </w:rPr>
        <w:t>About Scouts NSW</w:t>
      </w:r>
    </w:p>
    <w:p w:rsidR="00705FE6" w:rsidRPr="00873600" w:rsidRDefault="00705FE6" w:rsidP="00705FE6">
      <w:pPr>
        <w:autoSpaceDE w:val="0"/>
        <w:autoSpaceDN w:val="0"/>
        <w:adjustRightInd w:val="0"/>
        <w:rPr>
          <w:rFonts w:asciiTheme="minorHAnsi" w:hAnsiTheme="minorHAnsi" w:cstheme="minorHAnsi"/>
          <w:color w:val="333333"/>
          <w:sz w:val="22"/>
          <w:szCs w:val="22"/>
        </w:rPr>
      </w:pPr>
      <w:r w:rsidRPr="00873600">
        <w:rPr>
          <w:rFonts w:asciiTheme="minorHAnsi" w:hAnsiTheme="minorHAnsi" w:cstheme="minorHAnsi"/>
          <w:color w:val="333333"/>
          <w:sz w:val="22"/>
          <w:szCs w:val="22"/>
        </w:rPr>
        <w:t xml:space="preserve">Scouts is the largest and longest running youth development </w:t>
      </w:r>
      <w:proofErr w:type="spellStart"/>
      <w:r w:rsidRPr="00873600">
        <w:rPr>
          <w:rFonts w:asciiTheme="minorHAnsi" w:hAnsiTheme="minorHAnsi" w:cstheme="minorHAnsi"/>
          <w:color w:val="333333"/>
          <w:sz w:val="22"/>
          <w:szCs w:val="22"/>
        </w:rPr>
        <w:t>organisations</w:t>
      </w:r>
      <w:proofErr w:type="spellEnd"/>
      <w:r w:rsidRPr="00873600">
        <w:rPr>
          <w:rFonts w:asciiTheme="minorHAnsi" w:hAnsiTheme="minorHAnsi" w:cstheme="minorHAnsi"/>
          <w:color w:val="333333"/>
          <w:sz w:val="22"/>
          <w:szCs w:val="22"/>
        </w:rPr>
        <w:t xml:space="preserve"> in the world. Over a </w:t>
      </w:r>
      <w:proofErr w:type="gramStart"/>
      <w:r w:rsidRPr="00873600">
        <w:rPr>
          <w:rFonts w:asciiTheme="minorHAnsi" w:hAnsiTheme="minorHAnsi" w:cstheme="minorHAnsi"/>
          <w:color w:val="333333"/>
          <w:sz w:val="22"/>
          <w:szCs w:val="22"/>
        </w:rPr>
        <w:t>billion young</w:t>
      </w:r>
      <w:proofErr w:type="gramEnd"/>
      <w:r w:rsidRPr="00873600">
        <w:rPr>
          <w:rFonts w:asciiTheme="minorHAnsi" w:hAnsiTheme="minorHAnsi" w:cstheme="minorHAnsi"/>
          <w:color w:val="333333"/>
          <w:sz w:val="22"/>
          <w:szCs w:val="22"/>
        </w:rPr>
        <w:t xml:space="preserve"> people have experienced Scouting since it was established in 1907. </w:t>
      </w:r>
    </w:p>
    <w:p w:rsidR="00705FE6" w:rsidRPr="00873600" w:rsidRDefault="00705FE6" w:rsidP="00705FE6">
      <w:pPr>
        <w:autoSpaceDE w:val="0"/>
        <w:autoSpaceDN w:val="0"/>
        <w:adjustRightInd w:val="0"/>
        <w:rPr>
          <w:rFonts w:asciiTheme="minorHAnsi" w:hAnsiTheme="minorHAnsi" w:cstheme="minorHAnsi"/>
          <w:color w:val="333333"/>
          <w:sz w:val="22"/>
          <w:szCs w:val="22"/>
        </w:rPr>
      </w:pPr>
      <w:r w:rsidRPr="00873600">
        <w:rPr>
          <w:rFonts w:asciiTheme="minorHAnsi" w:hAnsiTheme="minorHAnsi" w:cstheme="minorHAnsi"/>
          <w:color w:val="333333"/>
          <w:sz w:val="22"/>
          <w:szCs w:val="22"/>
        </w:rPr>
        <w:t xml:space="preserve">We offer outdoors adventures for young people aged 6 to 25 – from flying a plane, to caving and abseiling, to acting in Gang Show or camping under the stars. </w:t>
      </w:r>
    </w:p>
    <w:p w:rsidR="00705FE6" w:rsidRPr="00873600" w:rsidRDefault="00705FE6" w:rsidP="00705FE6">
      <w:pPr>
        <w:autoSpaceDE w:val="0"/>
        <w:autoSpaceDN w:val="0"/>
        <w:adjustRightInd w:val="0"/>
        <w:rPr>
          <w:rFonts w:asciiTheme="minorHAnsi" w:eastAsiaTheme="minorHAnsi" w:hAnsiTheme="minorHAnsi" w:cstheme="minorHAnsi"/>
          <w:sz w:val="22"/>
          <w:szCs w:val="22"/>
          <w:lang w:val="en-AU"/>
        </w:rPr>
      </w:pPr>
      <w:r w:rsidRPr="00873600">
        <w:rPr>
          <w:rFonts w:asciiTheme="minorHAnsi" w:eastAsiaTheme="minorHAnsi" w:hAnsiTheme="minorHAnsi" w:cstheme="minorHAnsi"/>
          <w:sz w:val="22"/>
          <w:szCs w:val="22"/>
          <w:lang w:val="en-AU"/>
        </w:rPr>
        <w:t>This year marks</w:t>
      </w:r>
      <w:r>
        <w:rPr>
          <w:rFonts w:asciiTheme="minorHAnsi" w:eastAsiaTheme="minorHAnsi" w:hAnsiTheme="minorHAnsi" w:cstheme="minorHAnsi"/>
          <w:sz w:val="22"/>
          <w:szCs w:val="22"/>
          <w:lang w:val="en-AU"/>
        </w:rPr>
        <w:t xml:space="preserve"> 110 years of Scouting in Australia. We are also celebrating achieving a seven year high in total membership, </w:t>
      </w:r>
      <w:r w:rsidRPr="00873600">
        <w:rPr>
          <w:rFonts w:asciiTheme="minorHAnsi" w:eastAsiaTheme="minorHAnsi" w:hAnsiTheme="minorHAnsi" w:cstheme="minorHAnsi"/>
          <w:sz w:val="22"/>
          <w:szCs w:val="22"/>
          <w:lang w:val="en-AU"/>
        </w:rPr>
        <w:t>following recent g</w:t>
      </w:r>
      <w:r w:rsidRPr="00873600">
        <w:rPr>
          <w:rFonts w:asciiTheme="minorHAnsi" w:eastAsiaTheme="minorHAnsi" w:hAnsiTheme="minorHAnsi" w:cstheme="minorHAnsi"/>
          <w:bCs/>
          <w:sz w:val="22"/>
          <w:szCs w:val="22"/>
          <w:lang w:val="en-AU"/>
        </w:rPr>
        <w:t xml:space="preserve">rowth in youth and adult membership across </w:t>
      </w:r>
      <w:r w:rsidRPr="00873600">
        <w:rPr>
          <w:rFonts w:asciiTheme="minorHAnsi" w:eastAsiaTheme="minorHAnsi" w:hAnsiTheme="minorHAnsi" w:cstheme="minorHAnsi"/>
          <w:sz w:val="22"/>
          <w:szCs w:val="22"/>
          <w:lang w:val="en-AU"/>
        </w:rPr>
        <w:t xml:space="preserve">New South Wales, </w:t>
      </w:r>
    </w:p>
    <w:p w:rsidR="00705FE6" w:rsidRPr="00873600" w:rsidRDefault="00705FE6" w:rsidP="00705FE6">
      <w:pPr>
        <w:autoSpaceDE w:val="0"/>
        <w:autoSpaceDN w:val="0"/>
        <w:adjustRightInd w:val="0"/>
        <w:rPr>
          <w:rFonts w:asciiTheme="minorHAnsi" w:hAnsiTheme="minorHAnsi" w:cstheme="minorHAnsi"/>
          <w:color w:val="333333"/>
          <w:sz w:val="22"/>
          <w:szCs w:val="22"/>
        </w:rPr>
      </w:pPr>
      <w:r w:rsidRPr="00873600">
        <w:rPr>
          <w:rFonts w:asciiTheme="minorHAnsi" w:eastAsiaTheme="minorHAnsi" w:hAnsiTheme="minorHAnsi" w:cstheme="minorHAnsi"/>
          <w:sz w:val="22"/>
          <w:szCs w:val="22"/>
          <w:lang w:val="en-AU"/>
        </w:rPr>
        <w:lastRenderedPageBreak/>
        <w:t>The contribution from our members has a remarkable and</w:t>
      </w:r>
      <w:r>
        <w:rPr>
          <w:rFonts w:asciiTheme="minorHAnsi" w:eastAsiaTheme="minorHAnsi" w:hAnsiTheme="minorHAnsi" w:cstheme="minorHAnsi"/>
          <w:sz w:val="22"/>
          <w:szCs w:val="22"/>
          <w:lang w:val="en-AU"/>
        </w:rPr>
        <w:t xml:space="preserve"> </w:t>
      </w:r>
      <w:r w:rsidRPr="00873600">
        <w:rPr>
          <w:rFonts w:asciiTheme="minorHAnsi" w:eastAsiaTheme="minorHAnsi" w:hAnsiTheme="minorHAnsi" w:cstheme="minorHAnsi"/>
          <w:sz w:val="22"/>
          <w:szCs w:val="22"/>
          <w:lang w:val="en-AU"/>
        </w:rPr>
        <w:t>positive impact on the lives of young people across NSW.</w:t>
      </w:r>
      <w:r>
        <w:rPr>
          <w:rFonts w:asciiTheme="minorHAnsi" w:eastAsiaTheme="minorHAnsi" w:hAnsiTheme="minorHAnsi" w:cstheme="minorHAnsi"/>
          <w:sz w:val="22"/>
          <w:szCs w:val="22"/>
          <w:lang w:val="en-AU"/>
        </w:rPr>
        <w:t xml:space="preserve"> </w:t>
      </w:r>
      <w:r w:rsidRPr="00873600">
        <w:rPr>
          <w:rFonts w:asciiTheme="minorHAnsi" w:eastAsiaTheme="minorHAnsi" w:hAnsiTheme="minorHAnsi" w:cstheme="minorHAnsi"/>
          <w:sz w:val="22"/>
          <w:szCs w:val="22"/>
          <w:lang w:val="en-AU"/>
        </w:rPr>
        <w:t>We estimate the economic benefit to our local communities</w:t>
      </w:r>
      <w:r>
        <w:rPr>
          <w:rFonts w:asciiTheme="minorHAnsi" w:eastAsiaTheme="minorHAnsi" w:hAnsiTheme="minorHAnsi" w:cstheme="minorHAnsi"/>
          <w:sz w:val="22"/>
          <w:szCs w:val="22"/>
          <w:lang w:val="en-AU"/>
        </w:rPr>
        <w:t xml:space="preserve"> </w:t>
      </w:r>
      <w:r w:rsidRPr="00873600">
        <w:rPr>
          <w:rFonts w:asciiTheme="minorHAnsi" w:eastAsiaTheme="minorHAnsi" w:hAnsiTheme="minorHAnsi" w:cstheme="minorHAnsi"/>
          <w:sz w:val="22"/>
          <w:szCs w:val="22"/>
          <w:lang w:val="en-AU"/>
        </w:rPr>
        <w:t>through Scouting is more than $10 million each year.</w:t>
      </w:r>
    </w:p>
    <w:p w:rsidR="00705FE6" w:rsidRPr="00BD0702" w:rsidRDefault="00705FE6" w:rsidP="0093777D">
      <w:pPr>
        <w:spacing w:line="276" w:lineRule="auto"/>
        <w:jc w:val="center"/>
        <w:rPr>
          <w:rFonts w:asciiTheme="minorHAnsi" w:hAnsiTheme="minorHAnsi" w:cs="Arial"/>
          <w:b/>
          <w:sz w:val="22"/>
          <w:szCs w:val="21"/>
        </w:rPr>
      </w:pPr>
    </w:p>
    <w:p w:rsidR="00DF1AAB" w:rsidRPr="00BD0702" w:rsidRDefault="00AA7318" w:rsidP="0093777D">
      <w:pPr>
        <w:spacing w:line="276" w:lineRule="auto"/>
        <w:rPr>
          <w:rFonts w:asciiTheme="minorHAnsi" w:hAnsiTheme="minorHAnsi" w:cs="Arial"/>
          <w:sz w:val="22"/>
          <w:szCs w:val="21"/>
        </w:rPr>
      </w:pPr>
      <w:r w:rsidRPr="00BD0702">
        <w:rPr>
          <w:rFonts w:asciiTheme="minorHAnsi" w:hAnsiTheme="minorHAnsi" w:cs="Arial"/>
          <w:b/>
          <w:sz w:val="22"/>
          <w:szCs w:val="21"/>
        </w:rPr>
        <w:t>Media</w:t>
      </w:r>
      <w:r w:rsidR="00810190" w:rsidRPr="00BD0702">
        <w:rPr>
          <w:rFonts w:asciiTheme="minorHAnsi" w:hAnsiTheme="minorHAnsi" w:cs="Arial"/>
          <w:b/>
          <w:sz w:val="22"/>
          <w:szCs w:val="21"/>
        </w:rPr>
        <w:t>:</w:t>
      </w:r>
      <w:r w:rsidR="00810190" w:rsidRPr="00BD0702">
        <w:rPr>
          <w:rFonts w:asciiTheme="minorHAnsi" w:hAnsiTheme="minorHAnsi" w:cs="Arial"/>
          <w:sz w:val="22"/>
          <w:szCs w:val="21"/>
        </w:rPr>
        <w:t xml:space="preserve"> </w:t>
      </w:r>
      <w:r w:rsidR="00D81D95" w:rsidRPr="00BD0702">
        <w:rPr>
          <w:rFonts w:asciiTheme="minorHAnsi" w:hAnsiTheme="minorHAnsi" w:cs="Arial"/>
          <w:sz w:val="22"/>
          <w:szCs w:val="21"/>
        </w:rPr>
        <w:t xml:space="preserve">For more information or to </w:t>
      </w:r>
      <w:proofErr w:type="spellStart"/>
      <w:r w:rsidR="00D81D95" w:rsidRPr="00BD0702">
        <w:rPr>
          <w:rFonts w:asciiTheme="minorHAnsi" w:hAnsiTheme="minorHAnsi" w:cs="Arial"/>
          <w:sz w:val="22"/>
          <w:szCs w:val="21"/>
        </w:rPr>
        <w:t>organise</w:t>
      </w:r>
      <w:proofErr w:type="spellEnd"/>
      <w:r w:rsidR="00D81D95" w:rsidRPr="00BD0702">
        <w:rPr>
          <w:rFonts w:asciiTheme="minorHAnsi" w:hAnsiTheme="minorHAnsi" w:cs="Arial"/>
          <w:sz w:val="22"/>
          <w:szCs w:val="21"/>
        </w:rPr>
        <w:t xml:space="preserve"> an interview,</w:t>
      </w:r>
      <w:r w:rsidR="00810190" w:rsidRPr="00BD0702">
        <w:rPr>
          <w:rFonts w:asciiTheme="minorHAnsi" w:hAnsiTheme="minorHAnsi" w:cs="Arial"/>
          <w:sz w:val="22"/>
          <w:szCs w:val="21"/>
        </w:rPr>
        <w:t xml:space="preserve"> please</w:t>
      </w:r>
      <w:r w:rsidR="00D81D95" w:rsidRPr="00BD0702">
        <w:rPr>
          <w:rFonts w:asciiTheme="minorHAnsi" w:hAnsiTheme="minorHAnsi" w:cs="Arial"/>
          <w:sz w:val="22"/>
          <w:szCs w:val="21"/>
        </w:rPr>
        <w:t xml:space="preserve"> contact </w:t>
      </w:r>
      <w:r w:rsidR="0047595D">
        <w:rPr>
          <w:rFonts w:asciiTheme="minorHAnsi" w:hAnsiTheme="minorHAnsi" w:cs="Arial"/>
          <w:sz w:val="22"/>
          <w:szCs w:val="21"/>
        </w:rPr>
        <w:t>[</w:t>
      </w:r>
      <w:r w:rsidR="00C139BA">
        <w:rPr>
          <w:rFonts w:asciiTheme="minorHAnsi" w:hAnsiTheme="minorHAnsi" w:cs="Arial"/>
          <w:sz w:val="22"/>
          <w:szCs w:val="21"/>
          <w:highlight w:val="yellow"/>
        </w:rPr>
        <w:t>Group Leader</w:t>
      </w:r>
      <w:r w:rsidR="0047595D">
        <w:rPr>
          <w:rFonts w:asciiTheme="minorHAnsi" w:hAnsiTheme="minorHAnsi" w:cs="Arial"/>
          <w:sz w:val="22"/>
          <w:szCs w:val="21"/>
        </w:rPr>
        <w:t>] on [</w:t>
      </w:r>
      <w:r w:rsidR="0047595D" w:rsidRPr="0047595D">
        <w:rPr>
          <w:rFonts w:asciiTheme="minorHAnsi" w:hAnsiTheme="minorHAnsi" w:cs="Arial"/>
          <w:sz w:val="22"/>
          <w:szCs w:val="21"/>
          <w:highlight w:val="yellow"/>
        </w:rPr>
        <w:t>email</w:t>
      </w:r>
      <w:r w:rsidR="0047595D">
        <w:rPr>
          <w:rFonts w:asciiTheme="minorHAnsi" w:hAnsiTheme="minorHAnsi" w:cs="Arial"/>
          <w:sz w:val="22"/>
          <w:szCs w:val="21"/>
        </w:rPr>
        <w:t>] or [</w:t>
      </w:r>
      <w:r w:rsidR="0047595D" w:rsidRPr="0047595D">
        <w:rPr>
          <w:rFonts w:asciiTheme="minorHAnsi" w:hAnsiTheme="minorHAnsi" w:cs="Arial"/>
          <w:sz w:val="22"/>
          <w:szCs w:val="21"/>
          <w:highlight w:val="yellow"/>
        </w:rPr>
        <w:t>contact number</w:t>
      </w:r>
      <w:r w:rsidR="0047595D">
        <w:rPr>
          <w:rFonts w:asciiTheme="minorHAnsi" w:hAnsiTheme="minorHAnsi" w:cs="Arial"/>
          <w:sz w:val="22"/>
          <w:szCs w:val="21"/>
        </w:rPr>
        <w:t>].</w:t>
      </w:r>
    </w:p>
    <w:sectPr w:rsidR="00DF1AAB" w:rsidRPr="00BD0702" w:rsidSect="001D20FA">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95" w:rsidRDefault="00D81D95" w:rsidP="00D81D95">
      <w:r>
        <w:separator/>
      </w:r>
    </w:p>
  </w:endnote>
  <w:endnote w:type="continuationSeparator" w:id="0">
    <w:p w:rsidR="00D81D95" w:rsidRDefault="00D81D95" w:rsidP="00D81D95">
      <w:r>
        <w:continuationSeparator/>
      </w:r>
    </w:p>
  </w:endnote>
  <w:endnote w:type="continuationNotice" w:id="1">
    <w:p w:rsidR="0029745E" w:rsidRDefault="0029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95" w:rsidRDefault="00D81D95" w:rsidP="00D81D95">
      <w:r>
        <w:separator/>
      </w:r>
    </w:p>
  </w:footnote>
  <w:footnote w:type="continuationSeparator" w:id="0">
    <w:p w:rsidR="00D81D95" w:rsidRDefault="00D81D95" w:rsidP="00D81D95">
      <w:r>
        <w:continuationSeparator/>
      </w:r>
    </w:p>
  </w:footnote>
  <w:footnote w:type="continuationNotice" w:id="1">
    <w:p w:rsidR="0029745E" w:rsidRDefault="00297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FA" w:rsidRPr="00FC3741" w:rsidRDefault="001D20FA" w:rsidP="001D20FA">
    <w:pPr>
      <w:pStyle w:val="Header"/>
      <w:jc w:val="right"/>
      <w:rPr>
        <w:rFonts w:asciiTheme="minorHAnsi" w:hAnsiTheme="minorHAnsi"/>
        <w:b/>
        <w:sz w:val="40"/>
      </w:rPr>
    </w:pPr>
    <w:r w:rsidRPr="00856E95">
      <w:rPr>
        <w:rFonts w:asciiTheme="minorHAnsi" w:hAnsiTheme="minorHAnsi"/>
        <w:noProof/>
        <w:sz w:val="32"/>
        <w:lang w:val="en-AU" w:eastAsia="en-AU"/>
      </w:rPr>
      <w:drawing>
        <wp:anchor distT="0" distB="0" distL="114300" distR="114300" simplePos="0" relativeHeight="251659264" behindDoc="0" locked="0" layoutInCell="1" allowOverlap="1" wp14:anchorId="61D8978A" wp14:editId="4D3A75DA">
          <wp:simplePos x="0" y="0"/>
          <wp:positionH relativeFrom="column">
            <wp:posOffset>-333375</wp:posOffset>
          </wp:positionH>
          <wp:positionV relativeFrom="paragraph">
            <wp:posOffset>-122555</wp:posOffset>
          </wp:positionV>
          <wp:extent cx="4090670" cy="16287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nofooter.png"/>
                  <pic:cNvPicPr/>
                </pic:nvPicPr>
                <pic:blipFill rotWithShape="1">
                  <a:blip r:embed="rId1" cstate="print">
                    <a:extLst>
                      <a:ext uri="{28A0092B-C50C-407E-A947-70E740481C1C}">
                        <a14:useLocalDpi xmlns:a14="http://schemas.microsoft.com/office/drawing/2010/main" val="0"/>
                      </a:ext>
                    </a:extLst>
                  </a:blip>
                  <a:srcRect r="39985"/>
                  <a:stretch/>
                </pic:blipFill>
                <pic:spPr bwMode="auto">
                  <a:xfrm>
                    <a:off x="0" y="0"/>
                    <a:ext cx="4090670"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6E95">
      <w:rPr>
        <w:rFonts w:asciiTheme="minorHAnsi" w:hAnsiTheme="minorHAnsi"/>
        <w:b/>
        <w:sz w:val="48"/>
      </w:rPr>
      <w:t>MEDIA RELEASE</w:t>
    </w:r>
  </w:p>
  <w:p w:rsidR="001D20FA" w:rsidRPr="00FC3741" w:rsidRDefault="001D20FA" w:rsidP="001D20FA">
    <w:pPr>
      <w:pStyle w:val="Header"/>
      <w:rPr>
        <w:rFonts w:asciiTheme="minorHAnsi" w:hAnsiTheme="minorHAnsi"/>
      </w:rPr>
    </w:pPr>
  </w:p>
  <w:p w:rsidR="001D20FA" w:rsidRPr="00FC3741" w:rsidRDefault="0047595D" w:rsidP="001D20FA">
    <w:pPr>
      <w:pStyle w:val="Header"/>
      <w:jc w:val="right"/>
      <w:rPr>
        <w:rFonts w:asciiTheme="minorHAnsi" w:hAnsiTheme="minorHAnsi"/>
        <w:b/>
        <w:sz w:val="28"/>
        <w:szCs w:val="30"/>
      </w:rPr>
    </w:pPr>
    <w:r>
      <w:rPr>
        <w:rFonts w:asciiTheme="minorHAnsi" w:hAnsiTheme="minorHAnsi"/>
        <w:b/>
        <w:sz w:val="28"/>
        <w:szCs w:val="30"/>
      </w:rPr>
      <w:t>[</w:t>
    </w:r>
    <w:r w:rsidRPr="0047595D">
      <w:rPr>
        <w:rFonts w:asciiTheme="minorHAnsi" w:hAnsiTheme="minorHAnsi"/>
        <w:b/>
        <w:sz w:val="28"/>
        <w:szCs w:val="30"/>
        <w:highlight w:val="yellow"/>
      </w:rPr>
      <w:t>DATE</w:t>
    </w:r>
    <w:r>
      <w:rPr>
        <w:rFonts w:asciiTheme="minorHAnsi" w:hAnsiTheme="minorHAnsi"/>
        <w:b/>
        <w:sz w:val="28"/>
        <w:szCs w:val="30"/>
      </w:rPr>
      <w:t>]</w:t>
    </w:r>
    <w:r w:rsidR="001D20FA">
      <w:rPr>
        <w:rFonts w:asciiTheme="minorHAnsi" w:hAnsiTheme="minorHAnsi"/>
        <w:b/>
        <w:sz w:val="28"/>
        <w:szCs w:val="30"/>
      </w:rPr>
      <w:t xml:space="preserve"> 2018</w:t>
    </w:r>
  </w:p>
  <w:p w:rsidR="001D20FA" w:rsidRDefault="001D20FA">
    <w:pPr>
      <w:pStyle w:val="Header"/>
    </w:pPr>
  </w:p>
  <w:p w:rsidR="001D20FA" w:rsidRDefault="001D20FA">
    <w:pPr>
      <w:pStyle w:val="Header"/>
    </w:pPr>
  </w:p>
  <w:p w:rsidR="001D20FA" w:rsidRDefault="001D20FA">
    <w:pPr>
      <w:pStyle w:val="Header"/>
    </w:pPr>
  </w:p>
  <w:p w:rsidR="001D20FA" w:rsidRDefault="001D20FA">
    <w:pPr>
      <w:pStyle w:val="Header"/>
    </w:pPr>
  </w:p>
  <w:p w:rsidR="001D20FA" w:rsidRDefault="001D2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95"/>
    <w:rsid w:val="00075FCD"/>
    <w:rsid w:val="00087197"/>
    <w:rsid w:val="000A738E"/>
    <w:rsid w:val="000D73E6"/>
    <w:rsid w:val="001166BA"/>
    <w:rsid w:val="00134E39"/>
    <w:rsid w:val="00140197"/>
    <w:rsid w:val="0019067D"/>
    <w:rsid w:val="001B35D9"/>
    <w:rsid w:val="001D20FA"/>
    <w:rsid w:val="001E1FBF"/>
    <w:rsid w:val="001E6197"/>
    <w:rsid w:val="00200E67"/>
    <w:rsid w:val="00230608"/>
    <w:rsid w:val="0024203B"/>
    <w:rsid w:val="0027155B"/>
    <w:rsid w:val="0028558F"/>
    <w:rsid w:val="00293DC4"/>
    <w:rsid w:val="0029745E"/>
    <w:rsid w:val="002A17AF"/>
    <w:rsid w:val="002B29C8"/>
    <w:rsid w:val="002F4520"/>
    <w:rsid w:val="00302F9C"/>
    <w:rsid w:val="00310D85"/>
    <w:rsid w:val="00397AF5"/>
    <w:rsid w:val="003D3B0D"/>
    <w:rsid w:val="004522FC"/>
    <w:rsid w:val="00455D00"/>
    <w:rsid w:val="00462648"/>
    <w:rsid w:val="0047595D"/>
    <w:rsid w:val="004D4275"/>
    <w:rsid w:val="005472C0"/>
    <w:rsid w:val="005663E7"/>
    <w:rsid w:val="005C1020"/>
    <w:rsid w:val="005D3DF8"/>
    <w:rsid w:val="005E6701"/>
    <w:rsid w:val="005F08F3"/>
    <w:rsid w:val="0063315A"/>
    <w:rsid w:val="00662506"/>
    <w:rsid w:val="00696887"/>
    <w:rsid w:val="007023DC"/>
    <w:rsid w:val="00705FE6"/>
    <w:rsid w:val="00710190"/>
    <w:rsid w:val="00747424"/>
    <w:rsid w:val="007849A5"/>
    <w:rsid w:val="007C130D"/>
    <w:rsid w:val="007E5919"/>
    <w:rsid w:val="00810190"/>
    <w:rsid w:val="00810951"/>
    <w:rsid w:val="0081241C"/>
    <w:rsid w:val="00823A62"/>
    <w:rsid w:val="00853EE4"/>
    <w:rsid w:val="00856E95"/>
    <w:rsid w:val="00872909"/>
    <w:rsid w:val="00890ABD"/>
    <w:rsid w:val="0089423C"/>
    <w:rsid w:val="008971C3"/>
    <w:rsid w:val="008C135F"/>
    <w:rsid w:val="009155CE"/>
    <w:rsid w:val="00922E30"/>
    <w:rsid w:val="00925C58"/>
    <w:rsid w:val="00927C0E"/>
    <w:rsid w:val="00932E88"/>
    <w:rsid w:val="0093777D"/>
    <w:rsid w:val="00951961"/>
    <w:rsid w:val="00953C69"/>
    <w:rsid w:val="0097702D"/>
    <w:rsid w:val="00A03949"/>
    <w:rsid w:val="00A307FE"/>
    <w:rsid w:val="00A3088A"/>
    <w:rsid w:val="00A67CA9"/>
    <w:rsid w:val="00A70226"/>
    <w:rsid w:val="00AA480B"/>
    <w:rsid w:val="00AA7318"/>
    <w:rsid w:val="00AB3AC4"/>
    <w:rsid w:val="00AE5167"/>
    <w:rsid w:val="00AF6611"/>
    <w:rsid w:val="00B75585"/>
    <w:rsid w:val="00BD0702"/>
    <w:rsid w:val="00C0592D"/>
    <w:rsid w:val="00C139BA"/>
    <w:rsid w:val="00C313F5"/>
    <w:rsid w:val="00C47400"/>
    <w:rsid w:val="00C57CC5"/>
    <w:rsid w:val="00C72451"/>
    <w:rsid w:val="00C73834"/>
    <w:rsid w:val="00CB1DF2"/>
    <w:rsid w:val="00CB70F6"/>
    <w:rsid w:val="00CF2699"/>
    <w:rsid w:val="00CF32E9"/>
    <w:rsid w:val="00CF7209"/>
    <w:rsid w:val="00D2377E"/>
    <w:rsid w:val="00D73620"/>
    <w:rsid w:val="00D81D95"/>
    <w:rsid w:val="00DA56AF"/>
    <w:rsid w:val="00DF3937"/>
    <w:rsid w:val="00E4474F"/>
    <w:rsid w:val="00E62B40"/>
    <w:rsid w:val="00EC61EC"/>
    <w:rsid w:val="00ED4844"/>
    <w:rsid w:val="00ED608B"/>
    <w:rsid w:val="00F00F39"/>
    <w:rsid w:val="00F90D69"/>
    <w:rsid w:val="00FC3741"/>
    <w:rsid w:val="00FD6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E38B"/>
  <w15:chartTrackingRefBased/>
  <w15:docId w15:val="{16784D81-82F0-4959-AF6F-023AB82A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00E67"/>
    <w:pPr>
      <w:keepNext/>
      <w:outlineLvl w:val="0"/>
    </w:pPr>
    <w:rPr>
      <w:rFonts w:ascii="Book Antiqua" w:hAnsi="Book Antiqua"/>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1D95"/>
    <w:pPr>
      <w:spacing w:before="100" w:beforeAutospacing="1" w:after="100" w:afterAutospacing="1"/>
    </w:pPr>
  </w:style>
  <w:style w:type="character" w:styleId="Hyperlink">
    <w:name w:val="Hyperlink"/>
    <w:rsid w:val="00D81D95"/>
    <w:rPr>
      <w:color w:val="0000FF"/>
      <w:u w:val="single"/>
    </w:rPr>
  </w:style>
  <w:style w:type="paragraph" w:styleId="BodyText2">
    <w:name w:val="Body Text 2"/>
    <w:basedOn w:val="Normal"/>
    <w:link w:val="BodyText2Char"/>
    <w:rsid w:val="00D81D95"/>
    <w:pPr>
      <w:jc w:val="both"/>
    </w:pPr>
    <w:rPr>
      <w:rFonts w:ascii="Arial" w:hAnsi="Arial" w:cs="Arial"/>
      <w:sz w:val="22"/>
      <w:szCs w:val="22"/>
    </w:rPr>
  </w:style>
  <w:style w:type="character" w:customStyle="1" w:styleId="BodyText2Char">
    <w:name w:val="Body Text 2 Char"/>
    <w:basedOn w:val="DefaultParagraphFont"/>
    <w:link w:val="BodyText2"/>
    <w:rsid w:val="00D81D95"/>
    <w:rPr>
      <w:rFonts w:ascii="Arial" w:eastAsia="Times New Roman" w:hAnsi="Arial" w:cs="Arial"/>
      <w:lang w:val="en-US"/>
    </w:rPr>
  </w:style>
  <w:style w:type="paragraph" w:styleId="Header">
    <w:name w:val="header"/>
    <w:basedOn w:val="Normal"/>
    <w:link w:val="HeaderChar"/>
    <w:uiPriority w:val="99"/>
    <w:rsid w:val="00D81D95"/>
    <w:pPr>
      <w:tabs>
        <w:tab w:val="center" w:pos="4320"/>
        <w:tab w:val="right" w:pos="8640"/>
      </w:tabs>
    </w:pPr>
  </w:style>
  <w:style w:type="character" w:customStyle="1" w:styleId="HeaderChar">
    <w:name w:val="Header Char"/>
    <w:basedOn w:val="DefaultParagraphFont"/>
    <w:link w:val="Header"/>
    <w:uiPriority w:val="99"/>
    <w:rsid w:val="00D81D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1D95"/>
    <w:pPr>
      <w:tabs>
        <w:tab w:val="center" w:pos="4513"/>
        <w:tab w:val="right" w:pos="9026"/>
      </w:tabs>
    </w:pPr>
  </w:style>
  <w:style w:type="character" w:customStyle="1" w:styleId="FooterChar">
    <w:name w:val="Footer Char"/>
    <w:basedOn w:val="DefaultParagraphFont"/>
    <w:link w:val="Footer"/>
    <w:uiPriority w:val="99"/>
    <w:rsid w:val="00D81D95"/>
    <w:rPr>
      <w:rFonts w:ascii="Times New Roman" w:eastAsia="Times New Roman" w:hAnsi="Times New Roman" w:cs="Times New Roman"/>
      <w:sz w:val="24"/>
      <w:szCs w:val="24"/>
      <w:lang w:val="en-US"/>
    </w:rPr>
  </w:style>
  <w:style w:type="paragraph" w:customStyle="1" w:styleId="font7">
    <w:name w:val="font_7"/>
    <w:basedOn w:val="Normal"/>
    <w:rsid w:val="005D3DF8"/>
    <w:pPr>
      <w:spacing w:before="100" w:beforeAutospacing="1" w:after="100" w:afterAutospacing="1"/>
    </w:pPr>
    <w:rPr>
      <w:lang w:val="en-AU" w:eastAsia="en-AU"/>
    </w:rPr>
  </w:style>
  <w:style w:type="character" w:customStyle="1" w:styleId="Heading1Char">
    <w:name w:val="Heading 1 Char"/>
    <w:basedOn w:val="DefaultParagraphFont"/>
    <w:link w:val="Heading1"/>
    <w:rsid w:val="00200E67"/>
    <w:rPr>
      <w:rFonts w:ascii="Book Antiqua" w:eastAsia="Times New Roman" w:hAnsi="Book Antiqua" w:cs="Times New Roman"/>
      <w:sz w:val="24"/>
      <w:szCs w:val="20"/>
    </w:rPr>
  </w:style>
  <w:style w:type="table" w:styleId="TableGrid">
    <w:name w:val="Table Grid"/>
    <w:basedOn w:val="TableNormal"/>
    <w:rsid w:val="00200E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92D"/>
    <w:rPr>
      <w:rFonts w:ascii="Segoe UI" w:eastAsia="Times New Roman" w:hAnsi="Segoe UI" w:cs="Segoe UI"/>
      <w:sz w:val="18"/>
      <w:szCs w:val="18"/>
      <w:lang w:val="en-US"/>
    </w:rPr>
  </w:style>
  <w:style w:type="character" w:styleId="Emphasis">
    <w:name w:val="Emphasis"/>
    <w:basedOn w:val="DefaultParagraphFont"/>
    <w:uiPriority w:val="20"/>
    <w:qFormat/>
    <w:rsid w:val="00230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3612">
      <w:bodyDiv w:val="1"/>
      <w:marLeft w:val="0"/>
      <w:marRight w:val="0"/>
      <w:marTop w:val="0"/>
      <w:marBottom w:val="0"/>
      <w:divBdr>
        <w:top w:val="none" w:sz="0" w:space="0" w:color="auto"/>
        <w:left w:val="none" w:sz="0" w:space="0" w:color="auto"/>
        <w:bottom w:val="none" w:sz="0" w:space="0" w:color="auto"/>
        <w:right w:val="none" w:sz="0" w:space="0" w:color="auto"/>
      </w:divBdr>
    </w:div>
    <w:div w:id="154761899">
      <w:bodyDiv w:val="1"/>
      <w:marLeft w:val="0"/>
      <w:marRight w:val="0"/>
      <w:marTop w:val="0"/>
      <w:marBottom w:val="0"/>
      <w:divBdr>
        <w:top w:val="none" w:sz="0" w:space="0" w:color="auto"/>
        <w:left w:val="none" w:sz="0" w:space="0" w:color="auto"/>
        <w:bottom w:val="none" w:sz="0" w:space="0" w:color="auto"/>
        <w:right w:val="none" w:sz="0" w:space="0" w:color="auto"/>
      </w:divBdr>
    </w:div>
    <w:div w:id="372384666">
      <w:bodyDiv w:val="1"/>
      <w:marLeft w:val="0"/>
      <w:marRight w:val="0"/>
      <w:marTop w:val="0"/>
      <w:marBottom w:val="0"/>
      <w:divBdr>
        <w:top w:val="none" w:sz="0" w:space="0" w:color="auto"/>
        <w:left w:val="none" w:sz="0" w:space="0" w:color="auto"/>
        <w:bottom w:val="none" w:sz="0" w:space="0" w:color="auto"/>
        <w:right w:val="none" w:sz="0" w:space="0" w:color="auto"/>
      </w:divBdr>
      <w:divsChild>
        <w:div w:id="282733268">
          <w:marLeft w:val="0"/>
          <w:marRight w:val="0"/>
          <w:marTop w:val="100"/>
          <w:marBottom w:val="100"/>
          <w:divBdr>
            <w:top w:val="none" w:sz="0" w:space="0" w:color="auto"/>
            <w:left w:val="none" w:sz="0" w:space="0" w:color="auto"/>
            <w:bottom w:val="none" w:sz="0" w:space="0" w:color="auto"/>
            <w:right w:val="none" w:sz="0" w:space="0" w:color="auto"/>
          </w:divBdr>
          <w:divsChild>
            <w:div w:id="2024285440">
              <w:marLeft w:val="0"/>
              <w:marRight w:val="0"/>
              <w:marTop w:val="0"/>
              <w:marBottom w:val="0"/>
              <w:divBdr>
                <w:top w:val="none" w:sz="0" w:space="0" w:color="auto"/>
                <w:left w:val="none" w:sz="0" w:space="0" w:color="auto"/>
                <w:bottom w:val="none" w:sz="0" w:space="0" w:color="auto"/>
                <w:right w:val="none" w:sz="0" w:space="0" w:color="auto"/>
              </w:divBdr>
              <w:divsChild>
                <w:div w:id="1259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5359">
          <w:marLeft w:val="0"/>
          <w:marRight w:val="0"/>
          <w:marTop w:val="100"/>
          <w:marBottom w:val="100"/>
          <w:divBdr>
            <w:top w:val="none" w:sz="0" w:space="0" w:color="auto"/>
            <w:left w:val="none" w:sz="0" w:space="0" w:color="auto"/>
            <w:bottom w:val="none" w:sz="0" w:space="0" w:color="auto"/>
            <w:right w:val="none" w:sz="0" w:space="0" w:color="auto"/>
          </w:divBdr>
          <w:divsChild>
            <w:div w:id="256835878">
              <w:marLeft w:val="0"/>
              <w:marRight w:val="891"/>
              <w:marTop w:val="0"/>
              <w:marBottom w:val="0"/>
              <w:divBdr>
                <w:top w:val="none" w:sz="0" w:space="0" w:color="auto"/>
                <w:left w:val="none" w:sz="0" w:space="0" w:color="auto"/>
                <w:bottom w:val="none" w:sz="0" w:space="0" w:color="auto"/>
                <w:right w:val="none" w:sz="0" w:space="0" w:color="auto"/>
              </w:divBdr>
              <w:divsChild>
                <w:div w:id="210271338">
                  <w:marLeft w:val="0"/>
                  <w:marRight w:val="0"/>
                  <w:marTop w:val="0"/>
                  <w:marBottom w:val="0"/>
                  <w:divBdr>
                    <w:top w:val="none" w:sz="0" w:space="0" w:color="auto"/>
                    <w:left w:val="none" w:sz="0" w:space="0" w:color="auto"/>
                    <w:bottom w:val="none" w:sz="0" w:space="0" w:color="auto"/>
                    <w:right w:val="none" w:sz="0" w:space="0" w:color="auto"/>
                  </w:divBdr>
                </w:div>
                <w:div w:id="2615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2792">
      <w:bodyDiv w:val="1"/>
      <w:marLeft w:val="0"/>
      <w:marRight w:val="0"/>
      <w:marTop w:val="0"/>
      <w:marBottom w:val="0"/>
      <w:divBdr>
        <w:top w:val="none" w:sz="0" w:space="0" w:color="auto"/>
        <w:left w:val="none" w:sz="0" w:space="0" w:color="auto"/>
        <w:bottom w:val="none" w:sz="0" w:space="0" w:color="auto"/>
        <w:right w:val="none" w:sz="0" w:space="0" w:color="auto"/>
      </w:divBdr>
      <w:divsChild>
        <w:div w:id="238255180">
          <w:marLeft w:val="0"/>
          <w:marRight w:val="0"/>
          <w:marTop w:val="0"/>
          <w:marBottom w:val="0"/>
          <w:divBdr>
            <w:top w:val="none" w:sz="0" w:space="0" w:color="auto"/>
            <w:left w:val="none" w:sz="0" w:space="0" w:color="auto"/>
            <w:bottom w:val="none" w:sz="0" w:space="0" w:color="auto"/>
            <w:right w:val="none" w:sz="0" w:space="0" w:color="auto"/>
          </w:divBdr>
          <w:divsChild>
            <w:div w:id="726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171">
      <w:bodyDiv w:val="1"/>
      <w:marLeft w:val="0"/>
      <w:marRight w:val="0"/>
      <w:marTop w:val="0"/>
      <w:marBottom w:val="0"/>
      <w:divBdr>
        <w:top w:val="none" w:sz="0" w:space="0" w:color="auto"/>
        <w:left w:val="none" w:sz="0" w:space="0" w:color="auto"/>
        <w:bottom w:val="none" w:sz="0" w:space="0" w:color="auto"/>
        <w:right w:val="none" w:sz="0" w:space="0" w:color="auto"/>
      </w:divBdr>
    </w:div>
    <w:div w:id="1149060246">
      <w:bodyDiv w:val="1"/>
      <w:marLeft w:val="0"/>
      <w:marRight w:val="0"/>
      <w:marTop w:val="0"/>
      <w:marBottom w:val="0"/>
      <w:divBdr>
        <w:top w:val="none" w:sz="0" w:space="0" w:color="auto"/>
        <w:left w:val="none" w:sz="0" w:space="0" w:color="auto"/>
        <w:bottom w:val="none" w:sz="0" w:space="0" w:color="auto"/>
        <w:right w:val="none" w:sz="0" w:space="0" w:color="auto"/>
      </w:divBdr>
    </w:div>
    <w:div w:id="1288004253">
      <w:bodyDiv w:val="1"/>
      <w:marLeft w:val="0"/>
      <w:marRight w:val="0"/>
      <w:marTop w:val="0"/>
      <w:marBottom w:val="0"/>
      <w:divBdr>
        <w:top w:val="none" w:sz="0" w:space="0" w:color="auto"/>
        <w:left w:val="none" w:sz="0" w:space="0" w:color="auto"/>
        <w:bottom w:val="none" w:sz="0" w:space="0" w:color="auto"/>
        <w:right w:val="none" w:sz="0" w:space="0" w:color="auto"/>
      </w:divBdr>
      <w:divsChild>
        <w:div w:id="328294703">
          <w:marLeft w:val="582"/>
          <w:marRight w:val="0"/>
          <w:marTop w:val="300"/>
          <w:marBottom w:val="360"/>
          <w:divBdr>
            <w:top w:val="none" w:sz="0" w:space="0" w:color="auto"/>
            <w:left w:val="none" w:sz="0" w:space="0" w:color="auto"/>
            <w:bottom w:val="none" w:sz="0" w:space="0" w:color="auto"/>
            <w:right w:val="none" w:sz="0" w:space="0" w:color="auto"/>
          </w:divBdr>
          <w:divsChild>
            <w:div w:id="1412389544">
              <w:marLeft w:val="360"/>
              <w:marRight w:val="0"/>
              <w:marTop w:val="0"/>
              <w:marBottom w:val="360"/>
              <w:divBdr>
                <w:top w:val="none" w:sz="0" w:space="0" w:color="auto"/>
                <w:left w:val="none" w:sz="0" w:space="0" w:color="auto"/>
                <w:bottom w:val="none" w:sz="0" w:space="0" w:color="auto"/>
                <w:right w:val="none" w:sz="0" w:space="0" w:color="auto"/>
              </w:divBdr>
            </w:div>
          </w:divsChild>
        </w:div>
        <w:div w:id="569970327">
          <w:marLeft w:val="582"/>
          <w:marRight w:val="0"/>
          <w:marTop w:val="300"/>
          <w:marBottom w:val="360"/>
          <w:divBdr>
            <w:top w:val="none" w:sz="0" w:space="0" w:color="auto"/>
            <w:left w:val="none" w:sz="0" w:space="0" w:color="auto"/>
            <w:bottom w:val="none" w:sz="0" w:space="0" w:color="auto"/>
            <w:right w:val="none" w:sz="0" w:space="0" w:color="auto"/>
          </w:divBdr>
          <w:divsChild>
            <w:div w:id="195528251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477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w.scouts.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Manalili (Scouts Australia NSW)</dc:creator>
  <cp:keywords/>
  <dc:description/>
  <cp:lastModifiedBy>Elizabeth Way (Scouts Australia NSW)</cp:lastModifiedBy>
  <cp:revision>27</cp:revision>
  <cp:lastPrinted>2018-07-30T23:19:00Z</cp:lastPrinted>
  <dcterms:created xsi:type="dcterms:W3CDTF">2018-07-30T02:29:00Z</dcterms:created>
  <dcterms:modified xsi:type="dcterms:W3CDTF">2018-09-24T04:09:00Z</dcterms:modified>
</cp:coreProperties>
</file>