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92" w:rsidRPr="006A7292" w:rsidRDefault="006A7292" w:rsidP="006A7292">
      <w:pPr>
        <w:keepNext/>
        <w:keepLines/>
        <w:spacing w:before="240" w:after="0"/>
        <w:outlineLvl w:val="0"/>
        <w:rPr>
          <w:rFonts w:eastAsiaTheme="majorEastAsia" w:cstheme="minorHAnsi"/>
          <w:b/>
          <w:color w:val="4F81BD" w:themeColor="accent1"/>
          <w:sz w:val="32"/>
          <w:szCs w:val="32"/>
        </w:rPr>
      </w:pPr>
      <w:r w:rsidRPr="006A7292">
        <w:rPr>
          <w:rFonts w:eastAsiaTheme="majorEastAsia" w:cstheme="minorHAnsi"/>
          <w:b/>
          <w:color w:val="4F81BD" w:themeColor="accent1"/>
          <w:sz w:val="32"/>
          <w:szCs w:val="32"/>
        </w:rPr>
        <w:t>WHS 1</w:t>
      </w:r>
      <w:r w:rsidR="00F50DF5">
        <w:rPr>
          <w:rFonts w:eastAsiaTheme="majorEastAsia" w:cstheme="minorHAnsi"/>
          <w:b/>
          <w:color w:val="4F81BD" w:themeColor="accent1"/>
          <w:sz w:val="32"/>
          <w:szCs w:val="32"/>
        </w:rPr>
        <w:t>7.3</w:t>
      </w:r>
      <w:r w:rsidRPr="006A7292">
        <w:rPr>
          <w:rFonts w:eastAsiaTheme="majorEastAsia" w:cstheme="minorHAnsi"/>
          <w:b/>
          <w:color w:val="4F81BD" w:themeColor="accent1"/>
          <w:sz w:val="32"/>
          <w:szCs w:val="32"/>
        </w:rPr>
        <w:t xml:space="preserve"> FORM – Inspection checklist for </w:t>
      </w:r>
      <w:r w:rsidR="00F50DF5">
        <w:rPr>
          <w:rFonts w:eastAsiaTheme="majorEastAsia" w:cstheme="minorHAnsi"/>
          <w:b/>
          <w:color w:val="4F81BD" w:themeColor="accent1"/>
          <w:sz w:val="32"/>
          <w:szCs w:val="32"/>
        </w:rPr>
        <w:t>OFFICES</w:t>
      </w:r>
    </w:p>
    <w:p w:rsidR="006A7292" w:rsidRDefault="006A7292" w:rsidP="00D74720">
      <w:pPr>
        <w:spacing w:after="0"/>
      </w:pPr>
    </w:p>
    <w:p w:rsidR="006A7292" w:rsidRDefault="006A7292" w:rsidP="00D74720">
      <w:pPr>
        <w:spacing w:after="0"/>
      </w:pPr>
    </w:p>
    <w:tbl>
      <w:tblPr>
        <w:tblW w:w="87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2"/>
        <w:gridCol w:w="6667"/>
      </w:tblGrid>
      <w:tr w:rsidR="006A7292" w:rsidRPr="006A7292" w:rsidTr="006A7292">
        <w:trPr>
          <w:trHeight w:hRule="exact" w:val="360"/>
          <w:tblHeader/>
        </w:trPr>
        <w:tc>
          <w:tcPr>
            <w:tcW w:w="2122" w:type="dxa"/>
            <w:vMerge w:val="restart"/>
          </w:tcPr>
          <w:p w:rsidR="006A7292" w:rsidRPr="006A7292" w:rsidRDefault="006A7292" w:rsidP="006A7292">
            <w:pPr>
              <w:widowControl/>
              <w:rPr>
                <w:rFonts w:cstheme="minorHAnsi"/>
                <w:lang w:val="en-AU"/>
              </w:rPr>
            </w:pPr>
            <w:r w:rsidRPr="006A7292">
              <w:rPr>
                <w:rFonts w:eastAsiaTheme="majorEastAsia" w:cstheme="minorHAnsi"/>
                <w:b/>
                <w:noProof/>
                <w:color w:val="4F81BD" w:themeColor="accent1"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5920" behindDoc="0" locked="0" layoutInCell="1" allowOverlap="1" wp14:anchorId="080C201A" wp14:editId="543831F4">
                  <wp:simplePos x="0" y="0"/>
                  <wp:positionH relativeFrom="margin">
                    <wp:posOffset>-107950</wp:posOffset>
                  </wp:positionH>
                  <wp:positionV relativeFrom="page">
                    <wp:posOffset>-99060</wp:posOffset>
                  </wp:positionV>
                  <wp:extent cx="602615" cy="969645"/>
                  <wp:effectExtent l="0" t="0" r="6985" b="1905"/>
                  <wp:wrapThrough wrapText="bothSides">
                    <wp:wrapPolygon edited="0">
                      <wp:start x="0" y="0"/>
                      <wp:lineTo x="0" y="21218"/>
                      <wp:lineTo x="21168" y="21218"/>
                      <wp:lineTo x="21168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7" w:type="dxa"/>
          </w:tcPr>
          <w:p w:rsidR="006A7292" w:rsidRPr="006A7292" w:rsidRDefault="003334E6" w:rsidP="006A7292">
            <w:pPr>
              <w:widowControl/>
              <w:pBdr>
                <w:bottom w:val="single" w:sz="6" w:space="1" w:color="auto"/>
              </w:pBdr>
              <w:ind w:left="-108" w:firstLine="108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Office:</w:t>
            </w:r>
          </w:p>
        </w:tc>
      </w:tr>
      <w:tr w:rsidR="006A7292" w:rsidRPr="006A7292" w:rsidTr="006A7292">
        <w:trPr>
          <w:trHeight w:hRule="exact" w:val="360"/>
        </w:trPr>
        <w:tc>
          <w:tcPr>
            <w:tcW w:w="2122" w:type="dxa"/>
            <w:vMerge/>
          </w:tcPr>
          <w:p w:rsidR="006A7292" w:rsidRPr="006A7292" w:rsidRDefault="006A7292" w:rsidP="006A7292">
            <w:pPr>
              <w:widowControl/>
              <w:rPr>
                <w:rFonts w:cstheme="minorHAnsi"/>
                <w:lang w:val="en-AU"/>
              </w:rPr>
            </w:pPr>
          </w:p>
        </w:tc>
        <w:tc>
          <w:tcPr>
            <w:tcW w:w="6667" w:type="dxa"/>
          </w:tcPr>
          <w:p w:rsidR="006A7292" w:rsidRPr="006A7292" w:rsidRDefault="006A7292" w:rsidP="006A7292">
            <w:pPr>
              <w:widowControl/>
              <w:pBdr>
                <w:bottom w:val="single" w:sz="6" w:space="1" w:color="auto"/>
              </w:pBdr>
              <w:ind w:left="-538"/>
              <w:rPr>
                <w:rFonts w:cstheme="minorHAnsi"/>
                <w:b/>
                <w:lang w:val="en-AU"/>
              </w:rPr>
            </w:pPr>
          </w:p>
        </w:tc>
      </w:tr>
      <w:tr w:rsidR="006A7292" w:rsidRPr="006A7292" w:rsidTr="006A7292">
        <w:trPr>
          <w:trHeight w:hRule="exact" w:val="360"/>
        </w:trPr>
        <w:tc>
          <w:tcPr>
            <w:tcW w:w="2122" w:type="dxa"/>
          </w:tcPr>
          <w:p w:rsidR="006A7292" w:rsidRPr="006A7292" w:rsidRDefault="006A7292" w:rsidP="003334E6">
            <w:pPr>
              <w:widowControl/>
              <w:rPr>
                <w:rFonts w:cstheme="minorHAnsi"/>
                <w:b/>
                <w:lang w:val="en-AU"/>
              </w:rPr>
            </w:pPr>
            <w:r w:rsidRPr="006A7292">
              <w:rPr>
                <w:rFonts w:cstheme="minorHAnsi"/>
                <w:b/>
                <w:lang w:val="en-AU"/>
              </w:rPr>
              <w:t>Property</w:t>
            </w:r>
          </w:p>
        </w:tc>
        <w:tc>
          <w:tcPr>
            <w:tcW w:w="6667" w:type="dxa"/>
          </w:tcPr>
          <w:p w:rsidR="006A7292" w:rsidRPr="003334E6" w:rsidRDefault="003334E6" w:rsidP="003334E6">
            <w:pPr>
              <w:widowControl/>
              <w:pBdr>
                <w:bottom w:val="single" w:sz="6" w:space="1" w:color="auto"/>
              </w:pBdr>
              <w:ind w:left="-108" w:firstLine="108"/>
              <w:rPr>
                <w:rFonts w:cstheme="minorHAnsi"/>
                <w:lang w:val="en-AU"/>
              </w:rPr>
            </w:pPr>
            <w:r w:rsidRPr="003334E6">
              <w:rPr>
                <w:rFonts w:cstheme="minorHAnsi"/>
                <w:lang w:val="en-AU"/>
              </w:rPr>
              <w:t>Address:</w:t>
            </w:r>
          </w:p>
        </w:tc>
      </w:tr>
      <w:tr w:rsidR="006A7292" w:rsidRPr="006A7292" w:rsidTr="006A7292">
        <w:trPr>
          <w:trHeight w:hRule="exact" w:val="360"/>
        </w:trPr>
        <w:tc>
          <w:tcPr>
            <w:tcW w:w="2122" w:type="dxa"/>
          </w:tcPr>
          <w:p w:rsidR="006A7292" w:rsidRPr="006A7292" w:rsidRDefault="006A7292" w:rsidP="006A7292">
            <w:pPr>
              <w:widowControl/>
              <w:rPr>
                <w:rFonts w:cstheme="minorHAnsi"/>
                <w:b/>
                <w:lang w:val="en-AU"/>
              </w:rPr>
            </w:pPr>
          </w:p>
        </w:tc>
        <w:tc>
          <w:tcPr>
            <w:tcW w:w="6667" w:type="dxa"/>
          </w:tcPr>
          <w:p w:rsidR="006A7292" w:rsidRPr="006A7292" w:rsidRDefault="006A7292" w:rsidP="006A7292">
            <w:pPr>
              <w:widowControl/>
              <w:pBdr>
                <w:bottom w:val="single" w:sz="6" w:space="1" w:color="auto"/>
              </w:pBdr>
              <w:ind w:left="-538"/>
              <w:rPr>
                <w:rFonts w:cstheme="minorHAnsi"/>
                <w:b/>
                <w:lang w:val="en-AU"/>
              </w:rPr>
            </w:pPr>
          </w:p>
        </w:tc>
      </w:tr>
      <w:tr w:rsidR="006A7292" w:rsidRPr="006A7292" w:rsidTr="006A7292">
        <w:trPr>
          <w:trHeight w:hRule="exact" w:val="360"/>
        </w:trPr>
        <w:tc>
          <w:tcPr>
            <w:tcW w:w="2122" w:type="dxa"/>
          </w:tcPr>
          <w:p w:rsidR="006A7292" w:rsidRPr="006A7292" w:rsidRDefault="006A7292" w:rsidP="006A7292">
            <w:pPr>
              <w:widowControl/>
              <w:rPr>
                <w:rFonts w:cstheme="minorHAnsi"/>
                <w:b/>
                <w:lang w:val="en-AU"/>
              </w:rPr>
            </w:pPr>
          </w:p>
        </w:tc>
        <w:tc>
          <w:tcPr>
            <w:tcW w:w="6667" w:type="dxa"/>
          </w:tcPr>
          <w:p w:rsidR="006A7292" w:rsidRPr="003334E6" w:rsidRDefault="003334E6" w:rsidP="006A7292">
            <w:pPr>
              <w:widowControl/>
              <w:pBdr>
                <w:bottom w:val="single" w:sz="6" w:space="1" w:color="auto"/>
              </w:pBdr>
              <w:ind w:left="-538"/>
              <w:rPr>
                <w:rFonts w:cstheme="minorHAnsi"/>
                <w:lang w:val="en-AU"/>
              </w:rPr>
            </w:pPr>
            <w:r w:rsidRPr="003334E6">
              <w:rPr>
                <w:rFonts w:cstheme="minorHAnsi"/>
                <w:lang w:val="en-AU"/>
              </w:rPr>
              <w:t>Date Date of  inspection:</w:t>
            </w:r>
          </w:p>
        </w:tc>
      </w:tr>
    </w:tbl>
    <w:p w:rsidR="006A7292" w:rsidRDefault="006A7292" w:rsidP="00D74720">
      <w:pPr>
        <w:spacing w:after="0"/>
      </w:pPr>
    </w:p>
    <w:p w:rsidR="00D03010" w:rsidRPr="00D03010" w:rsidRDefault="00D03010" w:rsidP="00D03010">
      <w:pPr>
        <w:spacing w:after="0"/>
      </w:pPr>
      <w:r w:rsidRPr="00D03010">
        <w:t xml:space="preserve">Conduct a systematic inspection </w:t>
      </w:r>
      <w:r w:rsidR="005979F2">
        <w:t>at least once per year,</w:t>
      </w:r>
      <w:r w:rsidRPr="00D03010">
        <w:t xml:space="preserve"> identify any potential or actual hazards.</w:t>
      </w:r>
    </w:p>
    <w:p w:rsidR="00D03010" w:rsidRPr="00D03010" w:rsidRDefault="00D03010" w:rsidP="00D03010">
      <w:pPr>
        <w:pStyle w:val="NoSpacing"/>
      </w:pPr>
    </w:p>
    <w:p w:rsidR="00D03010" w:rsidRPr="00D03010" w:rsidRDefault="00D03010" w:rsidP="00D03010">
      <w:pPr>
        <w:spacing w:after="0"/>
        <w:rPr>
          <w:b/>
          <w:i/>
        </w:rPr>
      </w:pPr>
      <w:r w:rsidRPr="00D03010">
        <w:rPr>
          <w:b/>
          <w:i/>
        </w:rPr>
        <w:t xml:space="preserve">This checklist is to be completed by </w:t>
      </w:r>
      <w:r w:rsidR="003334E6">
        <w:rPr>
          <w:b/>
          <w:i/>
        </w:rPr>
        <w:t>the ROM or other site manager</w:t>
      </w:r>
      <w:r w:rsidRPr="00D03010">
        <w:rPr>
          <w:b/>
          <w:i/>
        </w:rPr>
        <w:t xml:space="preserve"> or </w:t>
      </w:r>
      <w:r w:rsidR="003334E6">
        <w:rPr>
          <w:b/>
          <w:i/>
        </w:rPr>
        <w:t>delegate</w:t>
      </w:r>
      <w:r w:rsidRPr="00D03010">
        <w:rPr>
          <w:b/>
          <w:i/>
        </w:rPr>
        <w:t>.</w:t>
      </w:r>
      <w:r w:rsidR="003334E6">
        <w:rPr>
          <w:b/>
          <w:i/>
        </w:rPr>
        <w:t xml:space="preserve"> Always consult with other workers during the inspection</w:t>
      </w:r>
      <w:r w:rsidR="007C1F22">
        <w:rPr>
          <w:b/>
          <w:i/>
        </w:rPr>
        <w:t xml:space="preserve"> to gain insight into their safety observations and concerns</w:t>
      </w:r>
      <w:r w:rsidR="003334E6">
        <w:rPr>
          <w:b/>
          <w:i/>
        </w:rPr>
        <w:t>.</w:t>
      </w:r>
    </w:p>
    <w:p w:rsidR="00D03010" w:rsidRPr="00D03010" w:rsidRDefault="00D03010" w:rsidP="00D03010">
      <w:pPr>
        <w:pStyle w:val="NoSpacing"/>
      </w:pPr>
      <w:r w:rsidRPr="00D03010">
        <w:t xml:space="preserve">1.  </w:t>
      </w:r>
      <w:r>
        <w:t xml:space="preserve">  Each item on the checklist should </w:t>
      </w:r>
      <w:r w:rsidRPr="00D03010">
        <w:t>be inspected a</w:t>
      </w:r>
      <w:r>
        <w:t xml:space="preserve">nd requires an answer- either:  </w:t>
      </w:r>
      <w:r w:rsidRPr="009020E7">
        <w:rPr>
          <w:rFonts w:ascii="Webdings" w:hAnsi="Webdings"/>
          <w:sz w:val="36"/>
          <w:szCs w:val="36"/>
        </w:rPr>
        <w:t></w:t>
      </w:r>
      <w:r w:rsidRPr="00D03010">
        <w:t xml:space="preserve">= Pass    </w:t>
      </w:r>
      <w:r w:rsidRPr="00D03010">
        <w:rPr>
          <w:rFonts w:ascii="Webdings" w:hAnsi="Webdings"/>
          <w:sz w:val="24"/>
          <w:szCs w:val="24"/>
        </w:rPr>
        <w:t></w:t>
      </w:r>
      <w:r w:rsidRPr="00D03010">
        <w:t>= Fail    N/A =Non-Applicable</w:t>
      </w:r>
      <w:r>
        <w:t>.</w:t>
      </w:r>
    </w:p>
    <w:p w:rsidR="00D03010" w:rsidRPr="00D03010" w:rsidRDefault="00D03010" w:rsidP="00D03010">
      <w:pPr>
        <w:pStyle w:val="NoSpacing"/>
      </w:pPr>
      <w:r w:rsidRPr="00D03010">
        <w:t>2.    Detail the problem identified when you mark "FAIL" and note the location.</w:t>
      </w:r>
    </w:p>
    <w:p w:rsidR="00D03010" w:rsidRPr="00D03010" w:rsidRDefault="00D03010" w:rsidP="00D03010">
      <w:pPr>
        <w:pStyle w:val="NoSpacing"/>
      </w:pPr>
      <w:r w:rsidRPr="00D03010">
        <w:t xml:space="preserve">3.    Complete the corrective </w:t>
      </w:r>
      <w:r>
        <w:t>a</w:t>
      </w:r>
      <w:r w:rsidRPr="00D03010">
        <w:t>ction report</w:t>
      </w:r>
      <w:r>
        <w:t>.</w:t>
      </w:r>
    </w:p>
    <w:p w:rsidR="00D03010" w:rsidRPr="00D03010" w:rsidRDefault="00D03010" w:rsidP="00D03010">
      <w:pPr>
        <w:pStyle w:val="NoSpacing"/>
      </w:pPr>
    </w:p>
    <w:p w:rsidR="009020DB" w:rsidRDefault="00D03010" w:rsidP="00D03010">
      <w:pPr>
        <w:pStyle w:val="NoSpacing"/>
      </w:pPr>
      <w:r w:rsidRPr="00D03010">
        <w:t>On completion of the inspection, the check</w:t>
      </w:r>
      <w:r>
        <w:t>li</w:t>
      </w:r>
      <w:r w:rsidRPr="00D03010">
        <w:t>st must be filed with the relevant site and a</w:t>
      </w:r>
      <w:r>
        <w:t>ll</w:t>
      </w:r>
      <w:r w:rsidRPr="00D03010">
        <w:t xml:space="preserve"> or any corrective actions arising from</w:t>
      </w:r>
      <w:r>
        <w:t xml:space="preserve"> </w:t>
      </w:r>
      <w:r w:rsidRPr="00D03010">
        <w:t>the Inspection are to be communicated and resolved at the next HS Committee meeting</w:t>
      </w:r>
      <w:r>
        <w:t xml:space="preserve"> or Staff Meeting</w:t>
      </w:r>
      <w:r w:rsidRPr="00D03010">
        <w:t>.</w:t>
      </w:r>
    </w:p>
    <w:p w:rsidR="00D03010" w:rsidRDefault="00D03010" w:rsidP="00D030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170"/>
        <w:gridCol w:w="1738"/>
      </w:tblGrid>
      <w:tr w:rsidR="009020E7" w:rsidTr="009020E7">
        <w:trPr>
          <w:trHeight w:val="472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  <w:r>
              <w:t>Names of people completing the inspection</w:t>
            </w: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rPr>
          <w:trHeight w:val="421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rPr>
          <w:trHeight w:val="498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9020E7" w:rsidRDefault="009020E7" w:rsidP="009020E7">
            <w:pPr>
              <w:pStyle w:val="NoSpacing"/>
            </w:pPr>
          </w:p>
          <w:p w:rsidR="009020E7" w:rsidRDefault="009020E7" w:rsidP="009020E7">
            <w:pPr>
              <w:pStyle w:val="NoSpacing"/>
            </w:pPr>
            <w:r>
              <w:t>Signatures</w:t>
            </w:r>
          </w:p>
          <w:p w:rsidR="009020E7" w:rsidRDefault="009020E7" w:rsidP="009020E7">
            <w:pPr>
              <w:pStyle w:val="NoSpacing"/>
            </w:pPr>
          </w:p>
          <w:p w:rsidR="009020E7" w:rsidRDefault="009020E7" w:rsidP="009020E7">
            <w:pPr>
              <w:pStyle w:val="NoSpacing"/>
            </w:pP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c>
          <w:tcPr>
            <w:tcW w:w="2376" w:type="dxa"/>
            <w:vMerge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7586" w:type="dxa"/>
            <w:gridSpan w:val="3"/>
          </w:tcPr>
          <w:p w:rsidR="009020E7" w:rsidRDefault="009020E7" w:rsidP="00D03010">
            <w:pPr>
              <w:pStyle w:val="NoSpacing"/>
            </w:pPr>
          </w:p>
        </w:tc>
      </w:tr>
      <w:tr w:rsidR="009020E7" w:rsidTr="009020E7">
        <w:trPr>
          <w:trHeight w:val="45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020E7" w:rsidRDefault="009020E7" w:rsidP="009020E7">
            <w:pPr>
              <w:pStyle w:val="NoSpacing"/>
            </w:pPr>
            <w:r>
              <w:t>Location of Inspection</w:t>
            </w:r>
          </w:p>
        </w:tc>
        <w:tc>
          <w:tcPr>
            <w:tcW w:w="4678" w:type="dxa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020E7" w:rsidRDefault="009020E7" w:rsidP="00D03010">
            <w:pPr>
              <w:pStyle w:val="NoSpacing"/>
            </w:pPr>
            <w:r>
              <w:t>Date of Inspection</w:t>
            </w:r>
          </w:p>
        </w:tc>
        <w:tc>
          <w:tcPr>
            <w:tcW w:w="1738" w:type="dxa"/>
            <w:vAlign w:val="center"/>
          </w:tcPr>
          <w:p w:rsidR="009020E7" w:rsidRDefault="009020E7" w:rsidP="009020E7">
            <w:pPr>
              <w:pStyle w:val="NoSpacing"/>
            </w:pPr>
          </w:p>
        </w:tc>
      </w:tr>
    </w:tbl>
    <w:p w:rsidR="00D03010" w:rsidRDefault="00D03010" w:rsidP="00D030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9020E7" w:rsidTr="00A17D40">
        <w:trPr>
          <w:trHeight w:val="55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020E7" w:rsidRPr="009020E7" w:rsidRDefault="009020E7" w:rsidP="00A17D40">
            <w:pPr>
              <w:pStyle w:val="NoSpacing"/>
              <w:rPr>
                <w:b/>
              </w:rPr>
            </w:pPr>
            <w:r w:rsidRPr="009020E7">
              <w:rPr>
                <w:b/>
              </w:rPr>
              <w:t>1.0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020E7" w:rsidRPr="009020E7" w:rsidRDefault="009020E7" w:rsidP="00A17D40">
            <w:pPr>
              <w:pStyle w:val="NoSpacing"/>
              <w:rPr>
                <w:b/>
              </w:rPr>
            </w:pPr>
            <w:r w:rsidRPr="009020E7">
              <w:rPr>
                <w:b/>
              </w:rPr>
              <w:t>HEALTH &amp; SAFETY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020E7" w:rsidRDefault="009020E7" w:rsidP="00A17D4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9020E7" w:rsidRPr="009020E7" w:rsidRDefault="009020E7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020E7" w:rsidTr="00777B80">
        <w:tc>
          <w:tcPr>
            <w:tcW w:w="675" w:type="dxa"/>
            <w:vAlign w:val="center"/>
          </w:tcPr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777B80" w:rsidRDefault="00777B80" w:rsidP="00777B80">
            <w:pPr>
              <w:pStyle w:val="NoSpacing"/>
              <w:rPr>
                <w:b/>
              </w:rPr>
            </w:pPr>
          </w:p>
          <w:p w:rsidR="009020E7" w:rsidRPr="00E7163E" w:rsidRDefault="00A17D40" w:rsidP="00777B80">
            <w:pPr>
              <w:pStyle w:val="NoSpacing"/>
            </w:pPr>
            <w:r w:rsidRPr="00E7163E">
              <w:t>1.1</w:t>
            </w: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Default="00A17D40" w:rsidP="00777B80">
            <w:pPr>
              <w:pStyle w:val="NoSpacing"/>
              <w:rPr>
                <w:b/>
              </w:rPr>
            </w:pPr>
          </w:p>
          <w:p w:rsidR="00777B80" w:rsidRPr="00A17D40" w:rsidRDefault="00777B80" w:rsidP="00777B80">
            <w:pPr>
              <w:pStyle w:val="NoSpacing"/>
              <w:rPr>
                <w:b/>
              </w:rPr>
            </w:pP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Pr="00A17D40" w:rsidRDefault="00A17D40" w:rsidP="00777B80">
            <w:pPr>
              <w:pStyle w:val="NoSpacing"/>
              <w:rPr>
                <w:b/>
              </w:rPr>
            </w:pPr>
          </w:p>
          <w:p w:rsidR="00A17D40" w:rsidRDefault="00A17D40" w:rsidP="00777B80">
            <w:pPr>
              <w:pStyle w:val="NoSpacing"/>
              <w:rPr>
                <w:b/>
              </w:rPr>
            </w:pPr>
          </w:p>
          <w:p w:rsidR="00777B80" w:rsidRPr="00A17D40" w:rsidRDefault="00777B80" w:rsidP="00777B80">
            <w:pPr>
              <w:pStyle w:val="NoSpacing"/>
              <w:rPr>
                <w:b/>
              </w:rPr>
            </w:pPr>
          </w:p>
        </w:tc>
        <w:tc>
          <w:tcPr>
            <w:tcW w:w="4253" w:type="dxa"/>
          </w:tcPr>
          <w:p w:rsidR="009020E7" w:rsidRDefault="00A17D4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following information is current and permanently displayed on official site safety board:</w:t>
            </w:r>
          </w:p>
          <w:p w:rsidR="00777B80" w:rsidRDefault="00777B80" w:rsidP="00D03010">
            <w:pPr>
              <w:pStyle w:val="NoSpacing"/>
              <w:rPr>
                <w:sz w:val="18"/>
                <w:szCs w:val="18"/>
              </w:rPr>
            </w:pP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Group &amp; HSR names</w:t>
            </w:r>
          </w:p>
          <w:p w:rsidR="00A17D40" w:rsidRDefault="002E74C2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A17D40">
              <w:rPr>
                <w:sz w:val="18"/>
                <w:szCs w:val="18"/>
              </w:rPr>
              <w:t>HS Policy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Alerts to site safety matters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Services No.s (Fire, Ambulance &amp; Police)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Hours Contact No. Manager/Supervisor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Wardens/First Aider details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Evacuation Floor Plan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Response Plan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Safety KPI Results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Relevant Minutes from Safety Committee/Staff Meeting 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Hazard &amp; Incident Reporting Flowchart</w:t>
            </w:r>
          </w:p>
          <w:p w:rsid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Safety Memos &amp; Notices</w:t>
            </w:r>
          </w:p>
          <w:p w:rsidR="00A17D40" w:rsidRPr="00A17D40" w:rsidRDefault="00A17D40" w:rsidP="00A17D4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Health Promotion Information</w:t>
            </w:r>
          </w:p>
        </w:tc>
        <w:tc>
          <w:tcPr>
            <w:tcW w:w="1843" w:type="dxa"/>
          </w:tcPr>
          <w:p w:rsidR="009020E7" w:rsidRDefault="009020E7" w:rsidP="00D03010">
            <w:pPr>
              <w:pStyle w:val="NoSpacing"/>
            </w:pPr>
          </w:p>
        </w:tc>
        <w:tc>
          <w:tcPr>
            <w:tcW w:w="3191" w:type="dxa"/>
          </w:tcPr>
          <w:p w:rsidR="009020E7" w:rsidRDefault="009020E7" w:rsidP="00D03010">
            <w:pPr>
              <w:pStyle w:val="NoSpacing"/>
            </w:pPr>
          </w:p>
        </w:tc>
      </w:tr>
    </w:tbl>
    <w:p w:rsidR="00A17D40" w:rsidRDefault="00A17D40"/>
    <w:p w:rsidR="00777B80" w:rsidRDefault="00777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A17D40" w:rsidTr="00A17D4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17D40" w:rsidRPr="009020E7" w:rsidRDefault="00A17D40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17D40" w:rsidRPr="009020E7" w:rsidRDefault="00777B80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OFFICE FLOORS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17D40" w:rsidRDefault="00A17D40" w:rsidP="00A17D4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A17D40" w:rsidRPr="009020E7" w:rsidRDefault="00A17D40" w:rsidP="00A17D4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17D40" w:rsidTr="00A17D40">
        <w:tc>
          <w:tcPr>
            <w:tcW w:w="675" w:type="dxa"/>
          </w:tcPr>
          <w:p w:rsidR="00A17D40" w:rsidRDefault="00777B80" w:rsidP="00D03010">
            <w:pPr>
              <w:pStyle w:val="NoSpacing"/>
            </w:pPr>
            <w:r>
              <w:t>2.1</w:t>
            </w:r>
          </w:p>
        </w:tc>
        <w:tc>
          <w:tcPr>
            <w:tcW w:w="4253" w:type="dxa"/>
          </w:tcPr>
          <w:p w:rsidR="00A17D4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all offices free from rubbish and obstructions</w:t>
            </w:r>
          </w:p>
        </w:tc>
        <w:tc>
          <w:tcPr>
            <w:tcW w:w="1843" w:type="dxa"/>
          </w:tcPr>
          <w:p w:rsidR="00A17D40" w:rsidRDefault="00A17D40" w:rsidP="00D03010">
            <w:pPr>
              <w:pStyle w:val="NoSpacing"/>
            </w:pPr>
          </w:p>
        </w:tc>
        <w:tc>
          <w:tcPr>
            <w:tcW w:w="3191" w:type="dxa"/>
          </w:tcPr>
          <w:p w:rsidR="00A17D40" w:rsidRDefault="00A17D40" w:rsidP="00D03010">
            <w:pPr>
              <w:pStyle w:val="NoSpacing"/>
            </w:pPr>
          </w:p>
        </w:tc>
      </w:tr>
      <w:tr w:rsidR="00A17D40" w:rsidTr="00A17D40">
        <w:tc>
          <w:tcPr>
            <w:tcW w:w="675" w:type="dxa"/>
          </w:tcPr>
          <w:p w:rsidR="00A17D40" w:rsidRDefault="00777B80" w:rsidP="00D03010">
            <w:pPr>
              <w:pStyle w:val="NoSpacing"/>
            </w:pPr>
            <w:r>
              <w:t>2.2</w:t>
            </w:r>
          </w:p>
        </w:tc>
        <w:tc>
          <w:tcPr>
            <w:tcW w:w="4253" w:type="dxa"/>
          </w:tcPr>
          <w:p w:rsidR="00A17D4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 w:rsidRPr="00777B80">
              <w:rPr>
                <w:sz w:val="18"/>
                <w:szCs w:val="18"/>
              </w:rPr>
              <w:t>Is accumulated dust evident in utility rooms?</w:t>
            </w:r>
          </w:p>
        </w:tc>
        <w:tc>
          <w:tcPr>
            <w:tcW w:w="1843" w:type="dxa"/>
          </w:tcPr>
          <w:p w:rsidR="00A17D40" w:rsidRDefault="00A17D40" w:rsidP="00D03010">
            <w:pPr>
              <w:pStyle w:val="NoSpacing"/>
            </w:pPr>
          </w:p>
        </w:tc>
        <w:tc>
          <w:tcPr>
            <w:tcW w:w="3191" w:type="dxa"/>
          </w:tcPr>
          <w:p w:rsidR="00A17D40" w:rsidRDefault="00A17D4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2.3</w:t>
            </w:r>
          </w:p>
        </w:tc>
        <w:tc>
          <w:tcPr>
            <w:tcW w:w="4253" w:type="dxa"/>
          </w:tcPr>
          <w:p w:rsidR="00777B80" w:rsidRPr="00777B80" w:rsidRDefault="00777B80" w:rsidP="00777B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Satisfactory ventilation in areas 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2.4</w:t>
            </w:r>
          </w:p>
        </w:tc>
        <w:tc>
          <w:tcPr>
            <w:tcW w:w="4253" w:type="dxa"/>
          </w:tcPr>
          <w:p w:rsidR="00777B8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 lighting above immediate work areas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2.5</w:t>
            </w:r>
          </w:p>
        </w:tc>
        <w:tc>
          <w:tcPr>
            <w:tcW w:w="4253" w:type="dxa"/>
          </w:tcPr>
          <w:p w:rsidR="00777B8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Aisles /Walkways clear and free of obstruction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2.6</w:t>
            </w:r>
          </w:p>
        </w:tc>
        <w:tc>
          <w:tcPr>
            <w:tcW w:w="4253" w:type="dxa"/>
          </w:tcPr>
          <w:p w:rsidR="00777B80" w:rsidRPr="00777B80" w:rsidRDefault="00777B80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frayed or torn carpet in office areas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57683C" w:rsidRDefault="0057683C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ELECTRICAL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3.1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 w:rsidRPr="00E90156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broken socket, plugs or switches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3.2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obvious overload of electrical circuits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3.3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frayed or defective leads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3.4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leads tested and tagged where appropriate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3.5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cabling issues (i.e. unbundled and across walkways)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FIRST AID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4.1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kit accessible and fully stocked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4.2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 of injuries located with kit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4.3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Aider’s names displayed at kit locations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4.4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Aider’s location and phone numbers displayed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4.5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supplier to restock items after use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4.6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Cabinets and contents clean and orderly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KITCHEN AREAS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5.1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Fridge /Microwaves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5.2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Perishable food items within use by date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5.3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Cupboards / drawers in good condition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5.4</w:t>
            </w:r>
          </w:p>
        </w:tc>
        <w:tc>
          <w:tcPr>
            <w:tcW w:w="4253" w:type="dxa"/>
          </w:tcPr>
          <w:p w:rsidR="00777B80" w:rsidRPr="00E90156" w:rsidRDefault="00E90156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 lighting in area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5.5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preparation surfaces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5.6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surfaces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5.7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Facilities to wash up in a hygienic manner/condition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5.8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Rubbish bins emptied daily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STAIRS AND STEPS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worn or broken steps/stairs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broken handrails evident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Steps, stairs and landings clear and unobstructed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lighting on steps, stairs and landings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777B80" w:rsidP="00D03010">
            <w:pPr>
              <w:pStyle w:val="NoSpacing"/>
            </w:pPr>
            <w:r>
              <w:t>6.5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Non-slip treads in good condition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777B80" w:rsidRPr="009020E7" w:rsidTr="00777B80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77B80" w:rsidRPr="009020E7" w:rsidRDefault="000A5BCF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TRAINING/MEETING ROOMS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7B80" w:rsidRDefault="00777B80" w:rsidP="00777B80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777B80" w:rsidRPr="009020E7" w:rsidRDefault="00777B80" w:rsidP="00777B8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Seating appropriate for people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cabling issues – i.e. unbundled and across walkways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Lighting in room satisfactory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7.4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frayed/torn carpet in office areas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0A5BCF" w:rsidRPr="009020E7" w:rsidTr="000A5BCF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AMENITIES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5BCF" w:rsidRDefault="000A5BCF" w:rsidP="000A5BCF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Men’s/Women’s washrooms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Toilets clean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signage in place – Ladies/Gents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8.4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Waste Bins in toilets and emptied daily,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0A5BCF" w:rsidRPr="009020E7" w:rsidTr="000A5BCF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WORKPLACE ERGONOMICS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5BCF" w:rsidRDefault="000A5BCF" w:rsidP="000A5BCF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9.1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Workstation and seating design adequate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9.2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areas set up to prevent undue twisting of the neck/trunk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9.3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Chairs are of appropriate height.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3191"/>
      </w:tblGrid>
      <w:tr w:rsidR="000A5BCF" w:rsidRPr="009020E7" w:rsidTr="000A5BCF">
        <w:trPr>
          <w:trHeight w:val="53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Pr="009020E7">
              <w:rPr>
                <w:b/>
              </w:rPr>
              <w:t>.0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FIRE PROTECTION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A5BCF" w:rsidRDefault="000A5BCF" w:rsidP="000A5BCF">
            <w:pPr>
              <w:pStyle w:val="NoSpacing"/>
            </w:pPr>
            <w:r w:rsidRPr="009020E7">
              <w:rPr>
                <w:rFonts w:ascii="Webdings" w:hAnsi="Webdings"/>
                <w:sz w:val="36"/>
                <w:szCs w:val="36"/>
              </w:rPr>
              <w:t></w:t>
            </w:r>
            <w:r>
              <w:t>/</w:t>
            </w:r>
            <w:r w:rsidRPr="00D03010">
              <w:t xml:space="preserve">    </w:t>
            </w:r>
            <w:r w:rsidRPr="00D03010">
              <w:rPr>
                <w:rFonts w:ascii="Webdings" w:hAnsi="Webdings"/>
                <w:sz w:val="24"/>
                <w:szCs w:val="24"/>
              </w:rPr>
              <w:t></w:t>
            </w:r>
            <w:r w:rsidRPr="00D03010">
              <w:t xml:space="preserve">  </w:t>
            </w:r>
            <w:r>
              <w:t>/</w:t>
            </w:r>
            <w:r w:rsidRPr="00D03010">
              <w:t xml:space="preserve">  </w:t>
            </w:r>
            <w:r w:rsidRPr="009020E7">
              <w:rPr>
                <w:b/>
              </w:rPr>
              <w:t>N/A</w:t>
            </w: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10.1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Extinguishers in place and clearly marked for fire type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10.2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Extinguishers secured and mounted to wall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10.3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signage displayed above extinguishers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10.4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exit signage in place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10.5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exit lights above exit doors illuminated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10.6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Fire Wardens displayed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10.7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fire exits Are clear of obstructions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  <w:tr w:rsidR="00777B80" w:rsidTr="00A17D40">
        <w:tc>
          <w:tcPr>
            <w:tcW w:w="675" w:type="dxa"/>
          </w:tcPr>
          <w:p w:rsidR="00777B80" w:rsidRDefault="000A5BCF" w:rsidP="00D03010">
            <w:pPr>
              <w:pStyle w:val="NoSpacing"/>
            </w:pPr>
            <w:r>
              <w:t>10.8</w:t>
            </w:r>
          </w:p>
        </w:tc>
        <w:tc>
          <w:tcPr>
            <w:tcW w:w="4253" w:type="dxa"/>
          </w:tcPr>
          <w:p w:rsidR="00777B80" w:rsidRPr="00E90156" w:rsidRDefault="0057683C" w:rsidP="00D030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extinguishers, hose reels and fire hydrants – tested and tagged.</w:t>
            </w:r>
          </w:p>
        </w:tc>
        <w:tc>
          <w:tcPr>
            <w:tcW w:w="1843" w:type="dxa"/>
          </w:tcPr>
          <w:p w:rsidR="00777B80" w:rsidRDefault="00777B80" w:rsidP="00D03010">
            <w:pPr>
              <w:pStyle w:val="NoSpacing"/>
            </w:pPr>
          </w:p>
        </w:tc>
        <w:tc>
          <w:tcPr>
            <w:tcW w:w="3191" w:type="dxa"/>
          </w:tcPr>
          <w:p w:rsidR="00777B80" w:rsidRDefault="00777B80" w:rsidP="00D03010">
            <w:pPr>
              <w:pStyle w:val="NoSpacing"/>
            </w:pPr>
          </w:p>
        </w:tc>
      </w:tr>
    </w:tbl>
    <w:p w:rsidR="000A5BCF" w:rsidRDefault="000A5BCF" w:rsidP="005768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A5BCF" w:rsidRPr="009020E7" w:rsidTr="000A5BCF">
        <w:trPr>
          <w:trHeight w:val="532"/>
        </w:trPr>
        <w:tc>
          <w:tcPr>
            <w:tcW w:w="9962" w:type="dxa"/>
            <w:shd w:val="clear" w:color="auto" w:fill="F2F2F2" w:themeFill="background1" w:themeFillShade="F2"/>
            <w:vAlign w:val="center"/>
          </w:tcPr>
          <w:p w:rsidR="000A5BCF" w:rsidRPr="009020E7" w:rsidRDefault="000A5BCF" w:rsidP="000A5B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EXTRA COMMENTS</w:t>
            </w:r>
          </w:p>
        </w:tc>
      </w:tr>
      <w:tr w:rsidR="000A5BCF" w:rsidTr="000A5BCF">
        <w:tc>
          <w:tcPr>
            <w:tcW w:w="9962" w:type="dxa"/>
          </w:tcPr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  <w:p w:rsidR="000A5BCF" w:rsidRDefault="000A5BCF" w:rsidP="00D03010">
            <w:pPr>
              <w:pStyle w:val="NoSpacing"/>
            </w:pPr>
          </w:p>
        </w:tc>
      </w:tr>
    </w:tbl>
    <w:p w:rsidR="009020E7" w:rsidRDefault="009020E7" w:rsidP="00777B80">
      <w:pPr>
        <w:pStyle w:val="NoSpacing"/>
      </w:pPr>
    </w:p>
    <w:p w:rsidR="00A0520D" w:rsidRDefault="00A0520D" w:rsidP="00777B80">
      <w:pPr>
        <w:pStyle w:val="NoSpacing"/>
      </w:pPr>
    </w:p>
    <w:p w:rsidR="00A0520D" w:rsidRPr="00A0520D" w:rsidRDefault="00A0520D" w:rsidP="00777B80">
      <w:pPr>
        <w:pStyle w:val="NoSpacing"/>
        <w:rPr>
          <w:b/>
        </w:rPr>
      </w:pPr>
    </w:p>
    <w:sectPr w:rsidR="00A0520D" w:rsidRPr="00A0520D" w:rsidSect="00EA0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3C" w:rsidRDefault="0057683C" w:rsidP="00D74720">
      <w:pPr>
        <w:spacing w:after="0" w:line="240" w:lineRule="auto"/>
      </w:pPr>
      <w:r>
        <w:separator/>
      </w:r>
    </w:p>
  </w:endnote>
  <w:endnote w:type="continuationSeparator" w:id="0">
    <w:p w:rsidR="0057683C" w:rsidRDefault="0057683C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EC" w:rsidRDefault="00E80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3C" w:rsidRPr="0030660F" w:rsidRDefault="00E014B4">
    <w:pPr>
      <w:pStyle w:val="Footer"/>
      <w:rPr>
        <w:sz w:val="18"/>
        <w:szCs w:val="18"/>
      </w:rPr>
    </w:pPr>
    <w:r>
      <w:t xml:space="preserve">July </w:t>
    </w:r>
    <w:bookmarkStart w:id="0" w:name="_GoBack"/>
    <w:bookmarkEnd w:id="0"/>
    <w:r w:rsidR="00A8477F">
      <w:t>2018</w:t>
    </w:r>
    <w:r w:rsidR="00E806EC">
      <w:t xml:space="preserve"> </w:t>
    </w:r>
    <w:r w:rsidR="0057683C">
      <w:tab/>
    </w:r>
    <w:r w:rsidR="0057683C">
      <w:tab/>
    </w:r>
    <w:r w:rsidR="0057683C" w:rsidRPr="0030660F">
      <w:rPr>
        <w:sz w:val="18"/>
        <w:szCs w:val="18"/>
      </w:rPr>
      <w:t xml:space="preserve">Page  </w:t>
    </w:r>
    <w:r w:rsidR="0057683C" w:rsidRPr="0030660F">
      <w:rPr>
        <w:sz w:val="18"/>
        <w:szCs w:val="18"/>
      </w:rPr>
      <w:fldChar w:fldCharType="begin"/>
    </w:r>
    <w:r w:rsidR="0057683C" w:rsidRPr="0030660F">
      <w:rPr>
        <w:sz w:val="18"/>
        <w:szCs w:val="18"/>
      </w:rPr>
      <w:instrText xml:space="preserve"> PAGE   \* MERGEFORMAT </w:instrText>
    </w:r>
    <w:r w:rsidR="0057683C" w:rsidRPr="0030660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57683C" w:rsidRPr="0030660F">
      <w:rPr>
        <w:noProof/>
        <w:sz w:val="18"/>
        <w:szCs w:val="18"/>
      </w:rPr>
      <w:fldChar w:fldCharType="end"/>
    </w:r>
    <w:r w:rsidR="0057683C" w:rsidRPr="0030660F">
      <w:rPr>
        <w:noProof/>
        <w:sz w:val="18"/>
        <w:szCs w:val="18"/>
      </w:rPr>
      <w:t xml:space="preserve"> of </w:t>
    </w:r>
    <w:r w:rsidR="00A0520D" w:rsidRPr="0030660F">
      <w:rPr>
        <w:noProof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EC" w:rsidRDefault="00E80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3C" w:rsidRDefault="0057683C" w:rsidP="00D74720">
      <w:pPr>
        <w:spacing w:after="0" w:line="240" w:lineRule="auto"/>
      </w:pPr>
      <w:r>
        <w:separator/>
      </w:r>
    </w:p>
  </w:footnote>
  <w:footnote w:type="continuationSeparator" w:id="0">
    <w:p w:rsidR="0057683C" w:rsidRDefault="0057683C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EC" w:rsidRDefault="00E80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EC" w:rsidRDefault="00E80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EC" w:rsidRDefault="00E80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2039"/>
    <w:multiLevelType w:val="hybridMultilevel"/>
    <w:tmpl w:val="DF2E9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20"/>
    <w:rsid w:val="00016131"/>
    <w:rsid w:val="000A5BCF"/>
    <w:rsid w:val="001375E2"/>
    <w:rsid w:val="001B720A"/>
    <w:rsid w:val="002E74C2"/>
    <w:rsid w:val="0030660F"/>
    <w:rsid w:val="003334E6"/>
    <w:rsid w:val="003958AD"/>
    <w:rsid w:val="00462930"/>
    <w:rsid w:val="004641A6"/>
    <w:rsid w:val="0057683C"/>
    <w:rsid w:val="005979F2"/>
    <w:rsid w:val="006A7292"/>
    <w:rsid w:val="00777B80"/>
    <w:rsid w:val="007C1F22"/>
    <w:rsid w:val="007D652A"/>
    <w:rsid w:val="008A0E5C"/>
    <w:rsid w:val="009020DB"/>
    <w:rsid w:val="009020E7"/>
    <w:rsid w:val="00A0520D"/>
    <w:rsid w:val="00A17D40"/>
    <w:rsid w:val="00A8477F"/>
    <w:rsid w:val="00B91DF7"/>
    <w:rsid w:val="00C47A98"/>
    <w:rsid w:val="00CF2A46"/>
    <w:rsid w:val="00D03010"/>
    <w:rsid w:val="00D74720"/>
    <w:rsid w:val="00DB1578"/>
    <w:rsid w:val="00E014B4"/>
    <w:rsid w:val="00E157AE"/>
    <w:rsid w:val="00E7163E"/>
    <w:rsid w:val="00E806EC"/>
    <w:rsid w:val="00E90156"/>
    <w:rsid w:val="00EA0695"/>
    <w:rsid w:val="00F50DF5"/>
    <w:rsid w:val="00F57FE0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4A0D7-E286-4DD1-8DA5-204A4560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D0301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2A08-4EED-4860-9B34-BB5EF04E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WHS 17.3 FORM – Inspection checklist for OFFICES</vt:lpstr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Hansford (Scouts Australia NSW)</dc:creator>
  <cp:lastModifiedBy>Tracey Perrin (Scouts Australia NSW)</cp:lastModifiedBy>
  <cp:revision>16</cp:revision>
  <cp:lastPrinted>2018-06-22T05:03:00Z</cp:lastPrinted>
  <dcterms:created xsi:type="dcterms:W3CDTF">2012-12-27T06:39:00Z</dcterms:created>
  <dcterms:modified xsi:type="dcterms:W3CDTF">2018-08-27T06:36:00Z</dcterms:modified>
</cp:coreProperties>
</file>