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right" w:tblpY="99"/>
        <w:tblW w:w="0" w:type="auto"/>
        <w:tblLook w:val="04A0" w:firstRow="1" w:lastRow="0" w:firstColumn="1" w:lastColumn="0" w:noHBand="0" w:noVBand="1"/>
      </w:tblPr>
      <w:tblGrid>
        <w:gridCol w:w="2127"/>
        <w:gridCol w:w="6520"/>
        <w:gridCol w:w="2410"/>
        <w:gridCol w:w="3118"/>
      </w:tblGrid>
      <w:tr w:rsidR="003D2DAB" w:rsidTr="003D2DAB">
        <w:tc>
          <w:tcPr>
            <w:tcW w:w="14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D2DAB" w:rsidRPr="001E7316" w:rsidRDefault="003D2DAB" w:rsidP="003D2DAB">
            <w:pPr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</w:pPr>
            <w:r>
              <w:rPr>
                <w:rFonts w:ascii="Calibri" w:eastAsia="PMingLiU" w:hAnsi="Calibri" w:cs="Tahoma"/>
                <w:b/>
                <w:color w:val="4DB1E0"/>
                <w:sz w:val="40"/>
                <w:lang w:val="en-AU"/>
              </w:rPr>
              <w:t>18.2</w:t>
            </w:r>
            <w:r w:rsidRPr="00E65F59">
              <w:rPr>
                <w:rFonts w:ascii="Calibri" w:eastAsia="PMingLiU" w:hAnsi="Calibri" w:cs="Tahoma"/>
                <w:b/>
                <w:color w:val="4DB1E0"/>
                <w:sz w:val="40"/>
                <w:lang w:val="en-AU"/>
              </w:rPr>
              <w:t xml:space="preserve"> WHS Risk assessment form </w:t>
            </w:r>
            <w:r>
              <w:rPr>
                <w:rFonts w:ascii="Calibri" w:eastAsia="PMingLiU" w:hAnsi="Calibri" w:cs="Tahoma"/>
                <w:b/>
                <w:color w:val="4DB1E0"/>
                <w:sz w:val="40"/>
                <w:lang w:val="en-AU"/>
              </w:rPr>
              <w:t>(3x3</w:t>
            </w:r>
            <w:r w:rsidRPr="00E65F59">
              <w:rPr>
                <w:rFonts w:ascii="Calibri" w:eastAsia="PMingLiU" w:hAnsi="Calibri" w:cs="Tahoma"/>
                <w:b/>
                <w:color w:val="4DB1E0"/>
                <w:sz w:val="40"/>
                <w:lang w:val="en-AU"/>
              </w:rPr>
              <w:t xml:space="preserve"> for Leaders of </w:t>
            </w:r>
            <w:r>
              <w:rPr>
                <w:rFonts w:ascii="Calibri" w:eastAsia="PMingLiU" w:hAnsi="Calibri" w:cs="Tahoma"/>
                <w:b/>
                <w:color w:val="4DB1E0"/>
                <w:sz w:val="40"/>
                <w:lang w:val="en-AU"/>
              </w:rPr>
              <w:t>Youth</w:t>
            </w:r>
            <w:r w:rsidRPr="00E65F59">
              <w:rPr>
                <w:rFonts w:ascii="Calibri" w:eastAsia="PMingLiU" w:hAnsi="Calibri" w:cs="Tahoma"/>
                <w:b/>
                <w:color w:val="4DB1E0"/>
                <w:sz w:val="40"/>
                <w:lang w:val="en-AU"/>
              </w:rPr>
              <w:t>)</w:t>
            </w:r>
          </w:p>
        </w:tc>
      </w:tr>
      <w:tr w:rsidR="003D2DAB" w:rsidTr="003D2DAB"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D2DAB" w:rsidRPr="001E7316" w:rsidRDefault="003D2DAB" w:rsidP="003D2DAB">
            <w:pPr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</w:pPr>
            <w:r>
              <w:rPr>
                <w:rFonts w:ascii="Arial Narrow" w:eastAsia="Arial" w:hAnsi="Arial Narrow" w:cstheme="minorHAnsi"/>
                <w:b/>
                <w:bCs/>
                <w:spacing w:val="-3"/>
                <w:position w:val="-1"/>
              </w:rPr>
              <w:t xml:space="preserve"> </w:t>
            </w:r>
            <w:r w:rsidRPr="001E7316"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  <w:t xml:space="preserve"> Activity or event </w:t>
            </w:r>
          </w:p>
          <w:p w:rsidR="003D2DAB" w:rsidRPr="001E7316" w:rsidRDefault="003D2DAB" w:rsidP="003D2DAB">
            <w:pPr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</w:pPr>
            <w:r w:rsidRPr="001E7316"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  <w:t>being assessed:</w:t>
            </w:r>
          </w:p>
        </w:tc>
        <w:tc>
          <w:tcPr>
            <w:tcW w:w="12048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3D2DAB" w:rsidRPr="001E7316" w:rsidRDefault="003D2DAB" w:rsidP="003D2DAB">
            <w:pPr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</w:pPr>
          </w:p>
        </w:tc>
      </w:tr>
      <w:tr w:rsidR="003D2DAB" w:rsidTr="003D2DAB">
        <w:trPr>
          <w:trHeight w:val="439"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</w:tcBorders>
            <w:shd w:val="clear" w:color="auto" w:fill="F2F2F2" w:themeFill="background1" w:themeFillShade="F2"/>
          </w:tcPr>
          <w:p w:rsidR="003D2DAB" w:rsidRPr="001E7316" w:rsidRDefault="003D2DAB" w:rsidP="003D2DAB">
            <w:pPr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</w:pPr>
            <w:r w:rsidRPr="001E7316"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  <w:t>Assessed by: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3D2DAB" w:rsidRDefault="003D2DAB" w:rsidP="003D2DAB">
            <w:pPr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</w:pPr>
          </w:p>
          <w:p w:rsidR="003D2DAB" w:rsidRPr="001E7316" w:rsidRDefault="003D2DAB" w:rsidP="003D2DAB">
            <w:pPr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D2DAB" w:rsidRPr="001E7316" w:rsidRDefault="003D2DAB" w:rsidP="003D2DAB">
            <w:pPr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</w:pPr>
            <w:r w:rsidRPr="001E7316"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  <w:t>Date of assessment:</w:t>
            </w:r>
          </w:p>
        </w:tc>
        <w:tc>
          <w:tcPr>
            <w:tcW w:w="3118" w:type="dxa"/>
            <w:tcBorders>
              <w:bottom w:val="single" w:sz="4" w:space="0" w:color="auto"/>
              <w:right w:val="double" w:sz="4" w:space="0" w:color="auto"/>
            </w:tcBorders>
          </w:tcPr>
          <w:p w:rsidR="003D2DAB" w:rsidRPr="00080D43" w:rsidRDefault="003D2DAB" w:rsidP="003D2DAB">
            <w:pPr>
              <w:rPr>
                <w:rFonts w:ascii="Arial Narrow" w:eastAsia="Arial" w:hAnsi="Arial Narrow" w:cstheme="minorHAnsi"/>
                <w:b/>
                <w:bCs/>
                <w:spacing w:val="-3"/>
                <w:position w:val="-1"/>
              </w:rPr>
            </w:pPr>
          </w:p>
        </w:tc>
      </w:tr>
      <w:tr w:rsidR="003D2DAB" w:rsidTr="003D2DAB">
        <w:tc>
          <w:tcPr>
            <w:tcW w:w="2127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3D2DAB" w:rsidRPr="001E7316" w:rsidRDefault="003D2DAB" w:rsidP="003D2DAB">
            <w:pPr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</w:pPr>
            <w:r w:rsidRPr="001E7316"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  <w:t>Consulted: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3D2DAB" w:rsidRPr="001E7316" w:rsidRDefault="003D2DAB" w:rsidP="003D2DAB">
            <w:pPr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</w:pPr>
          </w:p>
          <w:p w:rsidR="003D2DAB" w:rsidRPr="001E7316" w:rsidRDefault="003D2DAB" w:rsidP="003D2DAB">
            <w:pPr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D2DAB" w:rsidRPr="001E7316" w:rsidRDefault="003D2DAB" w:rsidP="003D2DAB">
            <w:pPr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</w:pPr>
            <w:r w:rsidRPr="001E7316"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  <w:t>Leader in Charge or Manager’s name: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D2DAB" w:rsidRPr="00080D43" w:rsidRDefault="003D2DAB" w:rsidP="003D2DAB">
            <w:pPr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</w:pPr>
          </w:p>
        </w:tc>
      </w:tr>
      <w:tr w:rsidR="003D2DAB" w:rsidTr="003D2DAB">
        <w:tc>
          <w:tcPr>
            <w:tcW w:w="2127" w:type="dxa"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3D2DAB" w:rsidRPr="001E7316" w:rsidRDefault="003D2DAB" w:rsidP="003D2DAB">
            <w:pPr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</w:pPr>
            <w:r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  <w:t>Group, site or event  name:</w:t>
            </w:r>
          </w:p>
        </w:tc>
        <w:tc>
          <w:tcPr>
            <w:tcW w:w="6520" w:type="dxa"/>
            <w:tcBorders>
              <w:bottom w:val="double" w:sz="4" w:space="0" w:color="auto"/>
              <w:right w:val="single" w:sz="4" w:space="0" w:color="auto"/>
            </w:tcBorders>
          </w:tcPr>
          <w:p w:rsidR="003D2DAB" w:rsidRPr="001E7316" w:rsidRDefault="003D2DAB" w:rsidP="003D2DAB">
            <w:pPr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</w:pPr>
          </w:p>
          <w:p w:rsidR="003D2DAB" w:rsidRPr="001E7316" w:rsidRDefault="003D2DAB" w:rsidP="003D2DAB">
            <w:pPr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D2DAB" w:rsidRPr="001E7316" w:rsidRDefault="003D2DAB" w:rsidP="003D2DAB">
            <w:pPr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</w:pPr>
            <w:r w:rsidRPr="001E7316"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  <w:t>Leader in Charge or Manager’s Signature: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D2DAB" w:rsidRPr="00080D43" w:rsidRDefault="003D2DAB" w:rsidP="003D2DAB">
            <w:pPr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</w:pPr>
          </w:p>
        </w:tc>
      </w:tr>
    </w:tbl>
    <w:p w:rsidR="003D2DAB" w:rsidRDefault="003D2DAB"/>
    <w:p w:rsidR="00DD64DB" w:rsidRPr="00993C1B" w:rsidRDefault="00047BE9" w:rsidP="008309A0">
      <w:pPr>
        <w:spacing w:after="0" w:line="256" w:lineRule="auto"/>
        <w:ind w:right="1018"/>
        <w:rPr>
          <w:b/>
        </w:rPr>
      </w:pPr>
      <w:r w:rsidRPr="003F16C9">
        <w:rPr>
          <w:rFonts w:ascii="Calibri" w:hAnsi="Calibri" w:cs="Calibri"/>
          <w:b/>
          <w:bCs/>
          <w:noProof/>
          <w:position w:val="2"/>
          <w:sz w:val="48"/>
          <w:szCs w:val="48"/>
          <w:lang w:val="en-AU" w:eastAsia="en-AU"/>
        </w:rPr>
        <w:drawing>
          <wp:anchor distT="0" distB="0" distL="114300" distR="114300" simplePos="0" relativeHeight="251666432" behindDoc="0" locked="0" layoutInCell="1" allowOverlap="1" wp14:anchorId="7D557D62" wp14:editId="53B811FC">
            <wp:simplePos x="0" y="0"/>
            <wp:positionH relativeFrom="margin">
              <wp:posOffset>-68580</wp:posOffset>
            </wp:positionH>
            <wp:positionV relativeFrom="page">
              <wp:posOffset>941705</wp:posOffset>
            </wp:positionV>
            <wp:extent cx="602615" cy="969645"/>
            <wp:effectExtent l="0" t="0" r="6985" b="1905"/>
            <wp:wrapThrough wrapText="bothSides">
              <wp:wrapPolygon edited="0">
                <wp:start x="0" y="0"/>
                <wp:lineTo x="0" y="21218"/>
                <wp:lineTo x="21168" y="21218"/>
                <wp:lineTo x="21168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0502" w:rsidRDefault="00BD0502" w:rsidP="00D74720">
      <w:pPr>
        <w:rPr>
          <w:rFonts w:eastAsia="Arial" w:cstheme="minorHAnsi"/>
          <w:b/>
          <w:bCs/>
          <w:spacing w:val="-3"/>
          <w:position w:val="-1"/>
        </w:rPr>
      </w:pPr>
    </w:p>
    <w:tbl>
      <w:tblPr>
        <w:tblW w:w="154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252"/>
        <w:gridCol w:w="2126"/>
        <w:gridCol w:w="1560"/>
        <w:gridCol w:w="1559"/>
        <w:gridCol w:w="1559"/>
      </w:tblGrid>
      <w:tr w:rsidR="004B75A2" w:rsidRPr="00E77088" w:rsidTr="00721E2E">
        <w:trPr>
          <w:cantSplit/>
        </w:trPr>
        <w:tc>
          <w:tcPr>
            <w:tcW w:w="4385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A23B83" w:rsidRPr="00610E02" w:rsidRDefault="00A23B83" w:rsidP="00A23B83">
            <w:pPr>
              <w:widowControl/>
              <w:spacing w:after="0" w:line="240" w:lineRule="auto"/>
              <w:rPr>
                <w:rFonts w:ascii="Arial Narrow" w:eastAsia="Times New Roman" w:hAnsi="Arial Narrow" w:cstheme="minorHAnsi"/>
                <w:b/>
                <w:sz w:val="18"/>
                <w:szCs w:val="18"/>
                <w:u w:val="single"/>
              </w:rPr>
            </w:pPr>
            <w:r w:rsidRPr="00610E02">
              <w:rPr>
                <w:rFonts w:ascii="Arial Narrow" w:eastAsia="Times New Roman" w:hAnsi="Arial Narrow" w:cstheme="minorHAnsi"/>
                <w:b/>
                <w:sz w:val="18"/>
                <w:szCs w:val="18"/>
                <w:u w:val="single"/>
              </w:rPr>
              <w:t>L = Likelihood</w:t>
            </w:r>
          </w:p>
          <w:p w:rsidR="00A23B83" w:rsidRPr="00610E02" w:rsidRDefault="00A23B83" w:rsidP="00A23B83">
            <w:pPr>
              <w:widowControl/>
              <w:spacing w:after="0" w:line="240" w:lineRule="auto"/>
              <w:rPr>
                <w:rFonts w:ascii="Arial Narrow" w:eastAsia="Times New Roman" w:hAnsi="Arial Narrow" w:cstheme="minorHAnsi"/>
                <w:sz w:val="18"/>
                <w:szCs w:val="18"/>
              </w:rPr>
            </w:pPr>
            <w:r w:rsidRPr="00610E02">
              <w:rPr>
                <w:rFonts w:ascii="Arial Narrow" w:eastAsia="Times New Roman" w:hAnsi="Arial Narrow" w:cstheme="minorHAnsi"/>
                <w:b/>
                <w:sz w:val="18"/>
                <w:szCs w:val="18"/>
              </w:rPr>
              <w:t>Likely (A):</w:t>
            </w:r>
            <w:r w:rsidRPr="00610E02">
              <w:rPr>
                <w:rFonts w:ascii="Arial Narrow" w:eastAsia="Times New Roman" w:hAnsi="Arial Narrow" w:cstheme="minorHAnsi"/>
                <w:sz w:val="18"/>
                <w:szCs w:val="18"/>
              </w:rPr>
              <w:t xml:space="preserve"> </w:t>
            </w:r>
            <w:r w:rsidRPr="00610E02">
              <w:rPr>
                <w:rFonts w:ascii="Arial Narrow" w:hAnsi="Arial Narrow" w:cstheme="minorHAnsi"/>
                <w:sz w:val="18"/>
                <w:szCs w:val="18"/>
              </w:rPr>
              <w:t>The event is expected to occur during the activity</w:t>
            </w:r>
          </w:p>
          <w:p w:rsidR="00A23B83" w:rsidRPr="00610E02" w:rsidRDefault="00A23B83" w:rsidP="00A23B83">
            <w:pPr>
              <w:widowControl/>
              <w:spacing w:after="0" w:line="240" w:lineRule="auto"/>
              <w:rPr>
                <w:rFonts w:ascii="Arial Narrow" w:eastAsia="Times New Roman" w:hAnsi="Arial Narrow" w:cstheme="minorHAnsi"/>
                <w:sz w:val="18"/>
                <w:szCs w:val="18"/>
              </w:rPr>
            </w:pPr>
            <w:r w:rsidRPr="00610E02">
              <w:rPr>
                <w:rFonts w:ascii="Arial Narrow" w:eastAsia="Times New Roman" w:hAnsi="Arial Narrow" w:cstheme="minorHAnsi"/>
                <w:b/>
                <w:sz w:val="18"/>
                <w:szCs w:val="18"/>
              </w:rPr>
              <w:t>Possible (B):</w:t>
            </w:r>
            <w:r w:rsidRPr="00610E02">
              <w:rPr>
                <w:rFonts w:ascii="Arial Narrow" w:eastAsia="Times New Roman" w:hAnsi="Arial Narrow" w:cstheme="minorHAnsi"/>
                <w:sz w:val="18"/>
                <w:szCs w:val="18"/>
              </w:rPr>
              <w:t xml:space="preserve"> </w:t>
            </w:r>
            <w:r w:rsidRPr="00610E02">
              <w:rPr>
                <w:rFonts w:ascii="Arial Narrow" w:hAnsi="Arial Narrow" w:cstheme="minorHAnsi"/>
                <w:sz w:val="18"/>
                <w:szCs w:val="18"/>
              </w:rPr>
              <w:t>The event is not expected to occur during the activity</w:t>
            </w:r>
          </w:p>
          <w:p w:rsidR="004B75A2" w:rsidRPr="00610E02" w:rsidRDefault="00A23B83" w:rsidP="00610E02">
            <w:pPr>
              <w:widowControl/>
              <w:spacing w:after="0" w:line="240" w:lineRule="auto"/>
              <w:rPr>
                <w:rFonts w:ascii="Arial Narrow" w:eastAsia="Times New Roman" w:hAnsi="Arial Narrow" w:cstheme="minorHAnsi"/>
                <w:sz w:val="18"/>
                <w:szCs w:val="18"/>
              </w:rPr>
            </w:pPr>
            <w:r w:rsidRPr="00610E02">
              <w:rPr>
                <w:rFonts w:ascii="Arial Narrow" w:eastAsia="Times New Roman" w:hAnsi="Arial Narrow" w:cstheme="minorHAnsi"/>
                <w:b/>
                <w:sz w:val="18"/>
                <w:szCs w:val="18"/>
              </w:rPr>
              <w:t>Unlikely (C):</w:t>
            </w:r>
            <w:r w:rsidRPr="00610E02">
              <w:rPr>
                <w:rFonts w:ascii="Arial Narrow" w:eastAsia="Times New Roman" w:hAnsi="Arial Narrow" w:cstheme="minorHAnsi"/>
                <w:sz w:val="18"/>
                <w:szCs w:val="18"/>
              </w:rPr>
              <w:t xml:space="preserve"> </w:t>
            </w:r>
            <w:r w:rsidRPr="00610E02">
              <w:rPr>
                <w:rFonts w:ascii="Arial Narrow" w:hAnsi="Arial Narrow" w:cstheme="minorHAnsi"/>
                <w:sz w:val="18"/>
                <w:szCs w:val="18"/>
              </w:rPr>
              <w:t>The event is conceivable but highly unlikely to occur during the activity</w:t>
            </w:r>
            <w:r w:rsidR="00587B9A" w:rsidRPr="00610E02">
              <w:rPr>
                <w:rFonts w:ascii="Arial Narrow" w:eastAsia="Times New Roman" w:hAnsi="Arial Narrow" w:cstheme="minorHAnsi"/>
                <w:sz w:val="18"/>
                <w:szCs w:val="18"/>
              </w:rPr>
              <w:br/>
            </w:r>
          </w:p>
        </w:tc>
        <w:tc>
          <w:tcPr>
            <w:tcW w:w="4252" w:type="dxa"/>
            <w:vMerge w:val="restart"/>
            <w:tcBorders>
              <w:top w:val="double" w:sz="4" w:space="0" w:color="auto"/>
            </w:tcBorders>
          </w:tcPr>
          <w:p w:rsidR="00A23B83" w:rsidRPr="00610E02" w:rsidRDefault="00A23B83" w:rsidP="00A23B83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u w:val="single"/>
              </w:rPr>
            </w:pPr>
            <w:r w:rsidRPr="00610E02">
              <w:rPr>
                <w:rFonts w:ascii="Arial Narrow" w:eastAsia="Times New Roman" w:hAnsi="Arial Narrow" w:cs="Times New Roman"/>
                <w:b/>
                <w:sz w:val="18"/>
                <w:szCs w:val="18"/>
                <w:u w:val="single"/>
              </w:rPr>
              <w:t>C  = Consequence</w:t>
            </w:r>
          </w:p>
          <w:p w:rsidR="00A23B83" w:rsidRPr="00610E02" w:rsidRDefault="00A23B83" w:rsidP="00A23B83">
            <w:pPr>
              <w:widowControl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10E02">
              <w:rPr>
                <w:rFonts w:ascii="Arial Narrow" w:hAnsi="Arial Narrow"/>
                <w:b/>
                <w:sz w:val="18"/>
                <w:szCs w:val="18"/>
              </w:rPr>
              <w:t>Minor (1):</w:t>
            </w:r>
            <w:r w:rsidRPr="00610E02">
              <w:rPr>
                <w:rFonts w:ascii="Arial Narrow" w:hAnsi="Arial Narrow"/>
                <w:sz w:val="18"/>
                <w:szCs w:val="18"/>
              </w:rPr>
              <w:t xml:space="preserve"> Low level impact that may require first aid treatment </w:t>
            </w:r>
          </w:p>
          <w:p w:rsidR="00A23B83" w:rsidRPr="00610E02" w:rsidRDefault="00A23B83" w:rsidP="00A23B83">
            <w:pPr>
              <w:widowControl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10E02">
              <w:rPr>
                <w:rFonts w:ascii="Arial Narrow" w:hAnsi="Arial Narrow"/>
                <w:b/>
                <w:sz w:val="18"/>
                <w:szCs w:val="18"/>
              </w:rPr>
              <w:t>Moderate (2):</w:t>
            </w:r>
            <w:r w:rsidRPr="00610E02">
              <w:rPr>
                <w:rFonts w:ascii="Arial Narrow" w:hAnsi="Arial Narrow"/>
                <w:sz w:val="18"/>
                <w:szCs w:val="18"/>
              </w:rPr>
              <w:t xml:space="preserve"> Medium level impact </w:t>
            </w:r>
            <w:r w:rsidR="006B6327">
              <w:rPr>
                <w:rFonts w:ascii="Arial Narrow" w:hAnsi="Arial Narrow"/>
                <w:sz w:val="18"/>
                <w:szCs w:val="18"/>
              </w:rPr>
              <w:t>requiring</w:t>
            </w:r>
            <w:r w:rsidRPr="00610E02">
              <w:rPr>
                <w:rFonts w:ascii="Arial Narrow" w:hAnsi="Arial Narrow"/>
                <w:sz w:val="18"/>
                <w:szCs w:val="18"/>
              </w:rPr>
              <w:t xml:space="preserve"> medical treatment</w:t>
            </w:r>
          </w:p>
          <w:p w:rsidR="00A23B83" w:rsidRPr="00610E02" w:rsidRDefault="00A23B83" w:rsidP="00A23B83">
            <w:pPr>
              <w:widowControl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10E02">
              <w:rPr>
                <w:rFonts w:ascii="Arial Narrow" w:hAnsi="Arial Narrow"/>
                <w:b/>
                <w:sz w:val="18"/>
                <w:szCs w:val="18"/>
              </w:rPr>
              <w:t>Major (3):</w:t>
            </w:r>
            <w:r w:rsidRPr="00610E02">
              <w:rPr>
                <w:rFonts w:ascii="Arial Narrow" w:hAnsi="Arial Narrow"/>
                <w:sz w:val="18"/>
                <w:szCs w:val="18"/>
              </w:rPr>
              <w:t xml:space="preserve"> High level impact with extensive injuries</w:t>
            </w:r>
          </w:p>
          <w:p w:rsidR="004B75A2" w:rsidRPr="00610E02" w:rsidRDefault="00587B9A" w:rsidP="00A23B83">
            <w:pPr>
              <w:widowControl/>
              <w:spacing w:after="0" w:line="240" w:lineRule="auto"/>
              <w:rPr>
                <w:rFonts w:ascii="Arial Narrow" w:eastAsia="Times New Roman" w:hAnsi="Arial Narrow" w:cstheme="minorHAnsi"/>
                <w:sz w:val="18"/>
                <w:szCs w:val="18"/>
              </w:rPr>
            </w:pPr>
            <w:r w:rsidRPr="00610E02">
              <w:rPr>
                <w:rFonts w:ascii="Arial Narrow" w:eastAsia="Times New Roman" w:hAnsi="Arial Narrow" w:cs="Times New Roman"/>
                <w:i/>
                <w:color w:val="4F81BD" w:themeColor="accent1"/>
                <w:sz w:val="18"/>
                <w:szCs w:val="18"/>
              </w:rPr>
              <w:t xml:space="preserve">Hint: </w:t>
            </w:r>
            <w:r w:rsidR="0009538C" w:rsidRPr="00610E02">
              <w:rPr>
                <w:rFonts w:ascii="Arial Narrow" w:eastAsia="Times New Roman" w:hAnsi="Arial Narrow" w:cs="Times New Roman"/>
                <w:i/>
                <w:color w:val="4F81BD" w:themeColor="accent1"/>
                <w:sz w:val="18"/>
                <w:szCs w:val="18"/>
              </w:rPr>
              <w:t>S</w:t>
            </w:r>
            <w:r w:rsidRPr="00610E02">
              <w:rPr>
                <w:rFonts w:ascii="Arial Narrow" w:eastAsia="Times New Roman" w:hAnsi="Arial Narrow" w:cs="Times New Roman"/>
                <w:i/>
                <w:color w:val="4F81BD" w:themeColor="accent1"/>
                <w:sz w:val="18"/>
                <w:szCs w:val="18"/>
              </w:rPr>
              <w:t xml:space="preserve">elect the most ‘’realistic’’ consequence, </w:t>
            </w:r>
            <w:r w:rsidR="0009538C" w:rsidRPr="00610E02">
              <w:rPr>
                <w:rFonts w:ascii="Arial Narrow" w:eastAsia="Times New Roman" w:hAnsi="Arial Narrow" w:cs="Times New Roman"/>
                <w:i/>
                <w:color w:val="4F81BD" w:themeColor="accent1"/>
                <w:sz w:val="18"/>
                <w:szCs w:val="18"/>
              </w:rPr>
              <w:t xml:space="preserve">rather than </w:t>
            </w:r>
            <w:r w:rsidRPr="00610E02">
              <w:rPr>
                <w:rFonts w:ascii="Arial Narrow" w:eastAsia="Times New Roman" w:hAnsi="Arial Narrow" w:cs="Times New Roman"/>
                <w:i/>
                <w:color w:val="4F81BD" w:themeColor="accent1"/>
                <w:sz w:val="18"/>
                <w:szCs w:val="18"/>
              </w:rPr>
              <w:t>the ‘’worst</w:t>
            </w:r>
            <w:r w:rsidR="001D75FB" w:rsidRPr="00610E02">
              <w:rPr>
                <w:rFonts w:ascii="Arial Narrow" w:eastAsia="Times New Roman" w:hAnsi="Arial Narrow" w:cs="Times New Roman"/>
                <w:i/>
                <w:color w:val="4F81BD" w:themeColor="accent1"/>
                <w:sz w:val="18"/>
                <w:szCs w:val="18"/>
              </w:rPr>
              <w:t xml:space="preserve"> possible</w:t>
            </w:r>
            <w:r w:rsidRPr="00610E02">
              <w:rPr>
                <w:rFonts w:ascii="Arial Narrow" w:eastAsia="Times New Roman" w:hAnsi="Arial Narrow" w:cs="Times New Roman"/>
                <w:i/>
                <w:color w:val="4F81BD" w:themeColor="accent1"/>
                <w:sz w:val="18"/>
                <w:szCs w:val="18"/>
              </w:rPr>
              <w:t>’’ consequence.</w:t>
            </w:r>
          </w:p>
        </w:tc>
        <w:tc>
          <w:tcPr>
            <w:tcW w:w="6804" w:type="dxa"/>
            <w:gridSpan w:val="4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B75A2" w:rsidRPr="00610E02" w:rsidRDefault="004B75A2" w:rsidP="0056658F">
            <w:pPr>
              <w:keepNext/>
              <w:widowControl/>
              <w:spacing w:before="120" w:after="0" w:line="240" w:lineRule="auto"/>
              <w:jc w:val="center"/>
              <w:outlineLvl w:val="1"/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val="en-AU"/>
              </w:rPr>
            </w:pPr>
            <w:r w:rsidRPr="00610E02">
              <w:rPr>
                <w:rFonts w:ascii="Arial" w:eastAsia="Times New Roman" w:hAnsi="Arial" w:cs="Times New Roman"/>
                <w:b/>
                <w:i/>
                <w:color w:val="4F81BD" w:themeColor="accent1"/>
                <w:sz w:val="18"/>
                <w:szCs w:val="18"/>
                <w:lang w:val="en-AU"/>
              </w:rPr>
              <w:t>Risk Level</w:t>
            </w:r>
          </w:p>
        </w:tc>
      </w:tr>
      <w:tr w:rsidR="00A23B83" w:rsidRPr="00E77088" w:rsidTr="00721E2E">
        <w:trPr>
          <w:cantSplit/>
          <w:trHeight w:val="254"/>
        </w:trPr>
        <w:tc>
          <w:tcPr>
            <w:tcW w:w="4385" w:type="dxa"/>
            <w:vMerge/>
            <w:tcBorders>
              <w:left w:val="double" w:sz="4" w:space="0" w:color="auto"/>
            </w:tcBorders>
          </w:tcPr>
          <w:p w:rsidR="00A23B83" w:rsidRPr="00610E02" w:rsidRDefault="00A23B83" w:rsidP="00E77088">
            <w:pPr>
              <w:widowControl/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4252" w:type="dxa"/>
            <w:vMerge/>
          </w:tcPr>
          <w:p w:rsidR="00A23B83" w:rsidRPr="00610E02" w:rsidRDefault="00A23B83" w:rsidP="00E77088">
            <w:pPr>
              <w:widowControl/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23B83" w:rsidRPr="00610E02" w:rsidRDefault="006B6327" w:rsidP="0056658F">
            <w:pPr>
              <w:keepNext/>
              <w:widowControl/>
              <w:spacing w:after="0" w:line="240" w:lineRule="auto"/>
              <w:outlineLvl w:val="2"/>
              <w:rPr>
                <w:rFonts w:ascii="Arial Narrow" w:eastAsia="Times New Roman" w:hAnsi="Arial Narrow" w:cs="Times New Roman"/>
                <w:b/>
                <w:i/>
                <w:color w:val="4F81BD" w:themeColor="accent1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color w:val="4F81BD" w:themeColor="accent1"/>
                <w:sz w:val="18"/>
                <w:szCs w:val="18"/>
              </w:rPr>
              <w:t xml:space="preserve">               </w:t>
            </w:r>
            <w:r w:rsidR="00A23B83" w:rsidRPr="00610E02">
              <w:rPr>
                <w:rFonts w:ascii="Arial Narrow" w:eastAsia="Times New Roman" w:hAnsi="Arial Narrow" w:cs="Times New Roman"/>
                <w:i/>
                <w:color w:val="4F81BD" w:themeColor="accent1"/>
                <w:sz w:val="18"/>
                <w:szCs w:val="18"/>
              </w:rPr>
              <w:t xml:space="preserve">  </w:t>
            </w:r>
            <w:r w:rsidR="00A23B83" w:rsidRPr="00610E02">
              <w:rPr>
                <w:rFonts w:ascii="Arial Narrow" w:eastAsia="Times New Roman" w:hAnsi="Arial Narrow" w:cs="Times New Roman"/>
                <w:b/>
                <w:i/>
                <w:color w:val="4F81BD" w:themeColor="accent1"/>
                <w:sz w:val="18"/>
                <w:szCs w:val="18"/>
              </w:rPr>
              <w:t>Consequence →</w:t>
            </w:r>
          </w:p>
          <w:p w:rsidR="00A23B83" w:rsidRPr="00610E02" w:rsidRDefault="00A23B83" w:rsidP="00587B9A">
            <w:pPr>
              <w:keepNext/>
              <w:widowControl/>
              <w:spacing w:after="0" w:line="240" w:lineRule="auto"/>
              <w:outlineLvl w:val="2"/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</w:pPr>
            <w:r w:rsidRPr="00610E02">
              <w:rPr>
                <w:rFonts w:ascii="Arial Narrow" w:eastAsia="Times New Roman" w:hAnsi="Arial Narrow" w:cs="Times New Roman"/>
                <w:b/>
                <w:i/>
                <w:color w:val="4F81BD" w:themeColor="accent1"/>
                <w:sz w:val="18"/>
                <w:szCs w:val="18"/>
              </w:rPr>
              <w:t xml:space="preserve">Likelihood </w:t>
            </w:r>
            <w:r w:rsidRPr="00610E02">
              <w:rPr>
                <w:rFonts w:ascii="Arial Narrow" w:eastAsia="Times New Roman" w:hAnsi="Arial Narrow" w:cs="Times New Roman"/>
                <w:b/>
                <w:color w:val="4F81BD" w:themeColor="accent1"/>
                <w:sz w:val="18"/>
                <w:szCs w:val="18"/>
              </w:rPr>
              <w:t>↓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23B83" w:rsidRPr="00610E02" w:rsidRDefault="007E16FD" w:rsidP="00E77088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610E02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Minor</w:t>
            </w:r>
            <w:r w:rsidR="00A23B83" w:rsidRPr="00610E02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(1)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23B83" w:rsidRPr="00610E02" w:rsidRDefault="007E16FD" w:rsidP="00E77088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610E02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Moderate</w:t>
            </w:r>
            <w:r w:rsidR="00A23B83" w:rsidRPr="00610E02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(2)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23B83" w:rsidRPr="00610E02" w:rsidRDefault="007E16FD" w:rsidP="00E77088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610E02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Major</w:t>
            </w:r>
            <w:r w:rsidR="00A23B83" w:rsidRPr="00610E02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(3)</w:t>
            </w:r>
          </w:p>
        </w:tc>
      </w:tr>
      <w:tr w:rsidR="00A23B83" w:rsidRPr="00E77088" w:rsidTr="00721E2E">
        <w:trPr>
          <w:cantSplit/>
          <w:trHeight w:val="125"/>
        </w:trPr>
        <w:tc>
          <w:tcPr>
            <w:tcW w:w="4385" w:type="dxa"/>
            <w:vMerge/>
            <w:tcBorders>
              <w:left w:val="double" w:sz="4" w:space="0" w:color="auto"/>
            </w:tcBorders>
          </w:tcPr>
          <w:p w:rsidR="00A23B83" w:rsidRPr="00610E02" w:rsidRDefault="00A23B83" w:rsidP="00E77088">
            <w:pPr>
              <w:widowControl/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4252" w:type="dxa"/>
            <w:vMerge/>
          </w:tcPr>
          <w:p w:rsidR="00A23B83" w:rsidRPr="00610E02" w:rsidRDefault="00A23B83" w:rsidP="00E77088">
            <w:pPr>
              <w:widowControl/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23B83" w:rsidRPr="00610E02" w:rsidRDefault="007E16FD" w:rsidP="00E77088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</w:rPr>
            </w:pPr>
            <w:r w:rsidRPr="00610E02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</w:rPr>
              <w:t>Likely</w:t>
            </w:r>
            <w:r w:rsidR="00A23B83" w:rsidRPr="00610E02">
              <w:rPr>
                <w:rFonts w:ascii="Arial Narrow" w:eastAsia="Times New Roman" w:hAnsi="Arial Narrow" w:cstheme="minorHAnsi"/>
                <w:b/>
                <w:i/>
                <w:sz w:val="18"/>
                <w:szCs w:val="18"/>
              </w:rPr>
              <w:t xml:space="preserve"> (A)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A23B83" w:rsidRPr="00610E02" w:rsidRDefault="007E16FD" w:rsidP="0056658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</w:pPr>
            <w:r w:rsidRPr="00610E02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  <w:t>Medium (M)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A23B83" w:rsidRPr="00610E02" w:rsidRDefault="007E16FD" w:rsidP="0056658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</w:pPr>
            <w:r w:rsidRPr="00610E02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  <w:t xml:space="preserve">High (H)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A23B83" w:rsidRPr="00610E02" w:rsidRDefault="00A23B83" w:rsidP="0056658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</w:pPr>
            <w:r w:rsidRPr="00610E02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  <w:t>High(H)</w:t>
            </w:r>
          </w:p>
        </w:tc>
      </w:tr>
      <w:tr w:rsidR="00A23B83" w:rsidRPr="00E77088" w:rsidTr="00721E2E">
        <w:trPr>
          <w:cantSplit/>
          <w:trHeight w:val="125"/>
        </w:trPr>
        <w:tc>
          <w:tcPr>
            <w:tcW w:w="4385" w:type="dxa"/>
            <w:vMerge/>
            <w:tcBorders>
              <w:left w:val="double" w:sz="4" w:space="0" w:color="auto"/>
            </w:tcBorders>
          </w:tcPr>
          <w:p w:rsidR="00A23B83" w:rsidRPr="00610E02" w:rsidRDefault="00A23B83" w:rsidP="00E77088">
            <w:pPr>
              <w:widowControl/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4252" w:type="dxa"/>
            <w:vMerge/>
          </w:tcPr>
          <w:p w:rsidR="00A23B83" w:rsidRPr="00610E02" w:rsidRDefault="00A23B83" w:rsidP="00E77088">
            <w:pPr>
              <w:widowControl/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23B83" w:rsidRPr="00610E02" w:rsidRDefault="007E16FD" w:rsidP="00E77088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</w:rPr>
            </w:pPr>
            <w:r w:rsidRPr="00610E02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</w:rPr>
              <w:t xml:space="preserve">Possible </w:t>
            </w:r>
            <w:r w:rsidR="00A23B83" w:rsidRPr="00610E02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</w:rPr>
              <w:t>(B)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23B83" w:rsidRPr="00610E02" w:rsidRDefault="007E16FD" w:rsidP="0056658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</w:pPr>
            <w:r w:rsidRPr="00610E02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  <w:t>Low (L)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A23B83" w:rsidRPr="00610E02" w:rsidRDefault="007E16FD" w:rsidP="0056658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</w:pPr>
            <w:r w:rsidRPr="00610E02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  <w:t>Medium (M)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A23B83" w:rsidRPr="00610E02" w:rsidRDefault="007E16FD" w:rsidP="0056658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</w:pPr>
            <w:r w:rsidRPr="00610E02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  <w:t>High(H)</w:t>
            </w:r>
          </w:p>
        </w:tc>
      </w:tr>
      <w:tr w:rsidR="00A23B83" w:rsidRPr="00E77088" w:rsidTr="00721E2E">
        <w:trPr>
          <w:cantSplit/>
          <w:trHeight w:val="125"/>
        </w:trPr>
        <w:tc>
          <w:tcPr>
            <w:tcW w:w="4385" w:type="dxa"/>
            <w:vMerge/>
            <w:tcBorders>
              <w:left w:val="double" w:sz="4" w:space="0" w:color="auto"/>
            </w:tcBorders>
          </w:tcPr>
          <w:p w:rsidR="00A23B83" w:rsidRPr="00610E02" w:rsidRDefault="00A23B83" w:rsidP="00E77088">
            <w:pPr>
              <w:widowControl/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4252" w:type="dxa"/>
            <w:vMerge/>
          </w:tcPr>
          <w:p w:rsidR="00A23B83" w:rsidRPr="00610E02" w:rsidRDefault="00A23B83" w:rsidP="00E77088">
            <w:pPr>
              <w:widowControl/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23B83" w:rsidRPr="00610E02" w:rsidRDefault="007E16FD" w:rsidP="00E77088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</w:rPr>
            </w:pPr>
            <w:r w:rsidRPr="00610E02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</w:rPr>
              <w:t xml:space="preserve">Unlikely </w:t>
            </w:r>
            <w:r w:rsidR="00A23B83" w:rsidRPr="00610E02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</w:rPr>
              <w:t>(C)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A23B83" w:rsidRPr="00610E02" w:rsidRDefault="00A23B83" w:rsidP="0056658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</w:pPr>
            <w:r w:rsidRPr="00610E02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  <w:t>Low(L)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A23B83" w:rsidRPr="00610E02" w:rsidRDefault="007E16FD" w:rsidP="0056658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</w:pPr>
            <w:r w:rsidRPr="00610E02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  <w:t>Low (L)</w:t>
            </w:r>
          </w:p>
        </w:tc>
        <w:tc>
          <w:tcPr>
            <w:tcW w:w="1559" w:type="dxa"/>
            <w:shd w:val="clear" w:color="auto" w:fill="FFFF66"/>
            <w:vAlign w:val="center"/>
          </w:tcPr>
          <w:p w:rsidR="00A23B83" w:rsidRPr="00610E02" w:rsidRDefault="007E16FD" w:rsidP="0056658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</w:pPr>
            <w:r w:rsidRPr="00610E02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  <w:t>Medium (M)</w:t>
            </w:r>
          </w:p>
        </w:tc>
      </w:tr>
      <w:tr w:rsidR="00A23B83" w:rsidRPr="00E77088" w:rsidTr="00721E2E">
        <w:trPr>
          <w:gridAfter w:val="4"/>
          <w:wAfter w:w="6804" w:type="dxa"/>
          <w:cantSplit/>
          <w:trHeight w:val="184"/>
        </w:trPr>
        <w:tc>
          <w:tcPr>
            <w:tcW w:w="4385" w:type="dxa"/>
            <w:vMerge/>
            <w:tcBorders>
              <w:left w:val="double" w:sz="4" w:space="0" w:color="auto"/>
            </w:tcBorders>
          </w:tcPr>
          <w:p w:rsidR="00A23B83" w:rsidRPr="00E77088" w:rsidRDefault="00A23B83" w:rsidP="00E77088">
            <w:pPr>
              <w:widowControl/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u w:val="single"/>
              </w:rPr>
            </w:pPr>
          </w:p>
        </w:tc>
        <w:tc>
          <w:tcPr>
            <w:tcW w:w="4252" w:type="dxa"/>
            <w:vMerge/>
          </w:tcPr>
          <w:p w:rsidR="00A23B83" w:rsidRPr="00E77088" w:rsidRDefault="00A23B83" w:rsidP="00E77088">
            <w:pPr>
              <w:widowControl/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u w:val="single"/>
              </w:rPr>
            </w:pPr>
          </w:p>
        </w:tc>
      </w:tr>
      <w:tr w:rsidR="00A23B83" w:rsidRPr="00E77088" w:rsidTr="00721E2E">
        <w:trPr>
          <w:gridAfter w:val="4"/>
          <w:wAfter w:w="6804" w:type="dxa"/>
          <w:cantSplit/>
          <w:trHeight w:val="184"/>
        </w:trPr>
        <w:tc>
          <w:tcPr>
            <w:tcW w:w="4385" w:type="dxa"/>
            <w:vMerge/>
            <w:tcBorders>
              <w:left w:val="double" w:sz="4" w:space="0" w:color="auto"/>
            </w:tcBorders>
          </w:tcPr>
          <w:p w:rsidR="00A23B83" w:rsidRPr="00E77088" w:rsidRDefault="00A23B83" w:rsidP="00E77088">
            <w:pPr>
              <w:widowControl/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u w:val="single"/>
              </w:rPr>
            </w:pPr>
          </w:p>
        </w:tc>
        <w:tc>
          <w:tcPr>
            <w:tcW w:w="4252" w:type="dxa"/>
            <w:vMerge/>
          </w:tcPr>
          <w:p w:rsidR="00A23B83" w:rsidRPr="00E77088" w:rsidRDefault="00A23B83" w:rsidP="00E77088">
            <w:pPr>
              <w:widowControl/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u w:val="single"/>
              </w:rPr>
            </w:pPr>
          </w:p>
        </w:tc>
      </w:tr>
    </w:tbl>
    <w:p w:rsidR="00B3538C" w:rsidRDefault="00B3538C" w:rsidP="00E77088">
      <w:pPr>
        <w:widowControl/>
        <w:spacing w:after="0" w:line="240" w:lineRule="auto"/>
        <w:rPr>
          <w:rFonts w:ascii="Arial" w:eastAsia="Times New Roman" w:hAnsi="Arial" w:cs="Times New Roman"/>
          <w:sz w:val="8"/>
          <w:szCs w:val="20"/>
        </w:rPr>
      </w:pPr>
    </w:p>
    <w:p w:rsidR="00B3538C" w:rsidRPr="00E77088" w:rsidRDefault="00B3538C" w:rsidP="00B3538C">
      <w:pPr>
        <w:widowControl/>
        <w:spacing w:after="0" w:line="240" w:lineRule="auto"/>
        <w:rPr>
          <w:rFonts w:ascii="Arial" w:eastAsia="Times New Roman" w:hAnsi="Arial" w:cs="Times New Roman"/>
          <w:sz w:val="8"/>
          <w:szCs w:val="20"/>
        </w:rPr>
      </w:pPr>
    </w:p>
    <w:p w:rsidR="00751397" w:rsidRDefault="00EF0BEB" w:rsidP="00E77088">
      <w:pPr>
        <w:widowControl/>
        <w:spacing w:after="0" w:line="240" w:lineRule="auto"/>
        <w:rPr>
          <w:rFonts w:ascii="Arial" w:eastAsia="Times New Roman" w:hAnsi="Arial" w:cs="Times New Roman"/>
          <w:sz w:val="8"/>
          <w:szCs w:val="20"/>
        </w:rPr>
      </w:pPr>
      <w:r>
        <w:rPr>
          <w:rFonts w:ascii="Arial" w:eastAsia="Times New Roman" w:hAnsi="Arial" w:cs="Times New Roman"/>
          <w:sz w:val="8"/>
          <w:szCs w:val="20"/>
        </w:rPr>
        <w:tab/>
      </w:r>
      <w:r>
        <w:rPr>
          <w:rFonts w:ascii="Arial" w:eastAsia="Times New Roman" w:hAnsi="Arial" w:cs="Times New Roman"/>
          <w:sz w:val="8"/>
          <w:szCs w:val="20"/>
        </w:rPr>
        <w:tab/>
      </w:r>
    </w:p>
    <w:tbl>
      <w:tblPr>
        <w:tblStyle w:val="TableGrid1"/>
        <w:tblpPr w:leftFromText="180" w:rightFromText="180" w:vertAnchor="text" w:tblpY="1"/>
        <w:tblOverlap w:val="never"/>
        <w:tblW w:w="15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8"/>
        <w:gridCol w:w="1844"/>
        <w:gridCol w:w="3970"/>
        <w:gridCol w:w="1560"/>
        <w:gridCol w:w="2269"/>
      </w:tblGrid>
      <w:tr w:rsidR="00751397" w:rsidRPr="00751397" w:rsidTr="00617A47">
        <w:trPr>
          <w:trHeight w:val="561"/>
          <w:tblHeader/>
        </w:trPr>
        <w:tc>
          <w:tcPr>
            <w:tcW w:w="5807" w:type="dxa"/>
            <w:shd w:val="clear" w:color="auto" w:fill="FFFFFF" w:themeFill="background1"/>
            <w:vAlign w:val="center"/>
          </w:tcPr>
          <w:p w:rsidR="00751397" w:rsidRPr="00751397" w:rsidRDefault="00751397" w:rsidP="00751397">
            <w:pPr>
              <w:jc w:val="center"/>
              <w:rPr>
                <w:rFonts w:eastAsia="Arial" w:cstheme="minorHAnsi"/>
                <w:b/>
                <w:bCs/>
                <w:color w:val="4F81BD" w:themeColor="accent1"/>
                <w:spacing w:val="-3"/>
                <w:position w:val="-1"/>
                <w:sz w:val="18"/>
                <w:szCs w:val="18"/>
              </w:rPr>
            </w:pPr>
            <w:r w:rsidRPr="00751397">
              <w:rPr>
                <w:rFonts w:eastAsia="Arial" w:cstheme="minorHAnsi"/>
                <w:b/>
                <w:bCs/>
                <w:color w:val="4F81BD" w:themeColor="accent1"/>
                <w:spacing w:val="-3"/>
                <w:position w:val="-1"/>
                <w:sz w:val="18"/>
                <w:szCs w:val="18"/>
              </w:rPr>
              <w:t xml:space="preserve">Identify the hazards </w:t>
            </w:r>
            <w:r w:rsidRPr="00751397">
              <w:rPr>
                <w:rFonts w:ascii="Bahnschrift SemiBold SemiConden" w:hAnsi="Bahnschrift SemiBold SemiConden"/>
                <w:sz w:val="20"/>
                <w:szCs w:val="20"/>
              </w:rPr>
              <w:sym w:font="Wingdings" w:char="F0E0"/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51397" w:rsidRPr="00751397" w:rsidRDefault="00751397" w:rsidP="00751397">
            <w:pPr>
              <w:jc w:val="center"/>
              <w:rPr>
                <w:rFonts w:eastAsia="Arial" w:cstheme="minorHAnsi"/>
                <w:b/>
                <w:bCs/>
                <w:color w:val="4F81BD" w:themeColor="accent1"/>
                <w:spacing w:val="-3"/>
                <w:position w:val="-1"/>
                <w:sz w:val="18"/>
                <w:szCs w:val="18"/>
              </w:rPr>
            </w:pPr>
            <w:r w:rsidRPr="00751397">
              <w:rPr>
                <w:rFonts w:eastAsia="Arial" w:cstheme="minorHAnsi"/>
                <w:b/>
                <w:bCs/>
                <w:color w:val="4F81BD" w:themeColor="accent1"/>
                <w:spacing w:val="-3"/>
                <w:position w:val="-1"/>
                <w:sz w:val="18"/>
                <w:szCs w:val="18"/>
              </w:rPr>
              <w:t xml:space="preserve">Assess the risk </w:t>
            </w:r>
            <w:r w:rsidRPr="00751397">
              <w:rPr>
                <w:rFonts w:ascii="Bahnschrift SemiBold SemiConden" w:hAnsi="Bahnschrift SemiBold SemiConden"/>
                <w:sz w:val="20"/>
                <w:szCs w:val="20"/>
              </w:rPr>
              <w:t xml:space="preserve"> </w:t>
            </w:r>
            <w:r w:rsidRPr="00751397">
              <w:rPr>
                <w:rFonts w:ascii="Bahnschrift SemiBold SemiConden" w:hAnsi="Bahnschrift SemiBold SemiConden"/>
                <w:sz w:val="20"/>
                <w:szCs w:val="20"/>
              </w:rPr>
              <w:sym w:font="Wingdings" w:char="F0E0"/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751397" w:rsidRPr="00751397" w:rsidRDefault="00751397" w:rsidP="00751397">
            <w:pPr>
              <w:jc w:val="center"/>
              <w:rPr>
                <w:rFonts w:eastAsia="Arial" w:cstheme="minorHAnsi"/>
                <w:b/>
                <w:bCs/>
                <w:color w:val="4F81BD" w:themeColor="accent1"/>
                <w:spacing w:val="-3"/>
                <w:position w:val="-1"/>
                <w:sz w:val="18"/>
                <w:szCs w:val="18"/>
              </w:rPr>
            </w:pPr>
            <w:r w:rsidRPr="00751397">
              <w:rPr>
                <w:rFonts w:eastAsia="Arial" w:cstheme="minorHAnsi"/>
                <w:b/>
                <w:bCs/>
                <w:color w:val="4F81BD" w:themeColor="accent1"/>
                <w:spacing w:val="-3"/>
                <w:position w:val="-1"/>
                <w:sz w:val="18"/>
                <w:szCs w:val="18"/>
              </w:rPr>
              <w:t xml:space="preserve">Mitigate the risk </w:t>
            </w:r>
            <w:r w:rsidRPr="00751397">
              <w:rPr>
                <w:rFonts w:ascii="Bahnschrift SemiBold SemiConden" w:hAnsi="Bahnschrift SemiBold SemiConden"/>
                <w:sz w:val="20"/>
                <w:szCs w:val="20"/>
              </w:rPr>
              <w:t xml:space="preserve"> </w:t>
            </w:r>
            <w:r w:rsidRPr="00751397">
              <w:rPr>
                <w:rFonts w:ascii="Bahnschrift SemiBold SemiConden" w:hAnsi="Bahnschrift SemiBold SemiConden"/>
                <w:sz w:val="20"/>
                <w:szCs w:val="20"/>
              </w:rPr>
              <w:sym w:font="Wingdings" w:char="F0E0"/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51397" w:rsidRPr="00751397" w:rsidRDefault="00751397" w:rsidP="00751397">
            <w:pPr>
              <w:jc w:val="center"/>
              <w:rPr>
                <w:rFonts w:eastAsia="Arial" w:cstheme="minorHAnsi"/>
                <w:bCs/>
                <w:color w:val="4F81BD" w:themeColor="accent1"/>
                <w:spacing w:val="-3"/>
                <w:position w:val="-1"/>
                <w:sz w:val="18"/>
                <w:szCs w:val="18"/>
              </w:rPr>
            </w:pPr>
            <w:r w:rsidRPr="00751397">
              <w:rPr>
                <w:rFonts w:eastAsia="Arial" w:cstheme="minorHAnsi"/>
                <w:b/>
                <w:bCs/>
                <w:color w:val="4F81BD" w:themeColor="accent1"/>
                <w:spacing w:val="-3"/>
                <w:position w:val="-1"/>
                <w:sz w:val="18"/>
                <w:szCs w:val="18"/>
              </w:rPr>
              <w:t>Re-assess the risk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51397" w:rsidRPr="00751397" w:rsidRDefault="00751397" w:rsidP="00751397">
            <w:pPr>
              <w:jc w:val="center"/>
              <w:rPr>
                <w:rFonts w:eastAsia="Arial" w:cstheme="minorHAnsi"/>
                <w:bCs/>
                <w:color w:val="4F81BD" w:themeColor="accent1"/>
                <w:spacing w:val="-3"/>
                <w:position w:val="-1"/>
                <w:sz w:val="18"/>
                <w:szCs w:val="18"/>
              </w:rPr>
            </w:pPr>
            <w:r w:rsidRPr="00751397">
              <w:rPr>
                <w:rFonts w:ascii="Bahnschrift SemiBold SemiConden" w:hAnsi="Bahnschrift SemiBold SemiConden"/>
                <w:sz w:val="20"/>
                <w:szCs w:val="20"/>
              </w:rPr>
              <w:sym w:font="Wingdings" w:char="F0E0"/>
            </w:r>
            <w:r w:rsidRPr="00751397">
              <w:rPr>
                <w:rFonts w:ascii="Bahnschrift SemiBold SemiConden" w:hAnsi="Bahnschrift SemiBold SemiConden"/>
                <w:sz w:val="20"/>
                <w:szCs w:val="20"/>
              </w:rPr>
              <w:t xml:space="preserve"> </w:t>
            </w:r>
            <w:r w:rsidRPr="00751397">
              <w:rPr>
                <w:rFonts w:eastAsia="Arial" w:cstheme="minorHAnsi"/>
                <w:b/>
                <w:bCs/>
                <w:color w:val="4F81BD" w:themeColor="accent1"/>
                <w:spacing w:val="-3"/>
                <w:position w:val="-1"/>
                <w:sz w:val="18"/>
                <w:szCs w:val="18"/>
              </w:rPr>
              <w:t>Assign responsibility</w:t>
            </w:r>
          </w:p>
        </w:tc>
      </w:tr>
    </w:tbl>
    <w:tbl>
      <w:tblPr>
        <w:tblStyle w:val="TableGrid1"/>
        <w:tblpPr w:leftFromText="180" w:rightFromText="180" w:vertAnchor="text" w:horzAnchor="margin" w:tblpY="723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2405"/>
        <w:gridCol w:w="3402"/>
        <w:gridCol w:w="1843"/>
        <w:gridCol w:w="3969"/>
        <w:gridCol w:w="1559"/>
        <w:gridCol w:w="2268"/>
      </w:tblGrid>
      <w:tr w:rsidR="00751397" w:rsidRPr="00751397" w:rsidTr="00617A47">
        <w:trPr>
          <w:trHeight w:val="699"/>
          <w:tblHeader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751397" w:rsidRPr="00751397" w:rsidRDefault="00751397" w:rsidP="00751397">
            <w:pPr>
              <w:jc w:val="center"/>
              <w:rPr>
                <w:rFonts w:ascii="Arial Narrow" w:eastAsia="Arial" w:hAnsi="Arial Narrow" w:cstheme="minorHAnsi"/>
                <w:bCs/>
                <w:spacing w:val="-3"/>
                <w:position w:val="-1"/>
                <w:sz w:val="18"/>
                <w:szCs w:val="18"/>
              </w:rPr>
            </w:pPr>
            <w:r w:rsidRPr="00751397">
              <w:rPr>
                <w:rFonts w:ascii="Arial Narrow" w:eastAsia="Arial" w:hAnsi="Arial Narrow" w:cstheme="minorHAnsi"/>
                <w:bCs/>
                <w:spacing w:val="-3"/>
                <w:position w:val="-1"/>
                <w:sz w:val="18"/>
                <w:szCs w:val="18"/>
              </w:rPr>
              <w:t>Task or activity being assessed – step by step</w:t>
            </w:r>
          </w:p>
          <w:p w:rsidR="00751397" w:rsidRPr="00751397" w:rsidRDefault="00751397" w:rsidP="00751397">
            <w:pPr>
              <w:jc w:val="center"/>
              <w:rPr>
                <w:rFonts w:ascii="Arial Narrow" w:eastAsia="Arial" w:hAnsi="Arial Narrow" w:cstheme="minorHAnsi"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751397" w:rsidRPr="00751397" w:rsidRDefault="00751397" w:rsidP="00751397">
            <w:pPr>
              <w:jc w:val="center"/>
              <w:rPr>
                <w:rFonts w:ascii="Arial Narrow" w:eastAsia="Arial" w:hAnsi="Arial Narrow" w:cstheme="minorHAnsi"/>
                <w:bCs/>
                <w:spacing w:val="-3"/>
                <w:position w:val="-1"/>
                <w:sz w:val="18"/>
                <w:szCs w:val="18"/>
              </w:rPr>
            </w:pPr>
            <w:r w:rsidRPr="00751397">
              <w:rPr>
                <w:rFonts w:ascii="Arial Narrow" w:eastAsia="Arial" w:hAnsi="Arial Narrow" w:cstheme="minorHAnsi"/>
                <w:bCs/>
                <w:spacing w:val="-3"/>
                <w:position w:val="-1"/>
                <w:sz w:val="18"/>
                <w:szCs w:val="18"/>
              </w:rPr>
              <w:t xml:space="preserve">Hazards associated with each task or activity </w:t>
            </w:r>
          </w:p>
          <w:p w:rsidR="00751397" w:rsidRPr="00751397" w:rsidRDefault="00751397" w:rsidP="00751397">
            <w:pPr>
              <w:jc w:val="center"/>
              <w:rPr>
                <w:rFonts w:ascii="Arial Narrow" w:eastAsia="Arial" w:hAnsi="Arial Narrow" w:cstheme="minorHAnsi"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751397" w:rsidRPr="00751397" w:rsidRDefault="00751397" w:rsidP="00751397">
            <w:pPr>
              <w:jc w:val="center"/>
              <w:rPr>
                <w:rFonts w:ascii="Arial Narrow" w:eastAsia="Arial" w:hAnsi="Arial Narrow" w:cstheme="minorHAnsi"/>
                <w:bCs/>
                <w:spacing w:val="-3"/>
                <w:position w:val="-1"/>
                <w:sz w:val="18"/>
                <w:szCs w:val="18"/>
              </w:rPr>
            </w:pPr>
            <w:r w:rsidRPr="00751397">
              <w:rPr>
                <w:rFonts w:ascii="Arial Narrow" w:eastAsia="Arial" w:hAnsi="Arial Narrow" w:cstheme="minorHAnsi"/>
                <w:bCs/>
                <w:spacing w:val="-3"/>
                <w:position w:val="-1"/>
                <w:sz w:val="18"/>
                <w:szCs w:val="18"/>
              </w:rPr>
              <w:t>What is the  risk level -  Low, Moderate, Significant or High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751397" w:rsidRPr="00751397" w:rsidRDefault="00751397" w:rsidP="00751397">
            <w:pPr>
              <w:jc w:val="center"/>
              <w:rPr>
                <w:rFonts w:ascii="Arial Narrow" w:eastAsia="Arial" w:hAnsi="Arial Narrow" w:cstheme="minorHAnsi"/>
                <w:bCs/>
                <w:spacing w:val="-3"/>
                <w:position w:val="-1"/>
                <w:sz w:val="18"/>
                <w:szCs w:val="18"/>
              </w:rPr>
            </w:pPr>
            <w:r w:rsidRPr="00751397">
              <w:rPr>
                <w:rFonts w:ascii="Arial Narrow" w:eastAsia="Arial" w:hAnsi="Arial Narrow" w:cstheme="minorHAnsi"/>
                <w:bCs/>
                <w:spacing w:val="-3"/>
                <w:position w:val="-1"/>
                <w:sz w:val="18"/>
                <w:szCs w:val="18"/>
              </w:rPr>
              <w:t xml:space="preserve">What reasonable steps are suggested to reduce the risk further?  Are any new hazards introduced?  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751397" w:rsidRPr="00751397" w:rsidRDefault="00751397" w:rsidP="00751397">
            <w:pPr>
              <w:jc w:val="center"/>
              <w:rPr>
                <w:rFonts w:ascii="Arial Narrow" w:eastAsia="Arial" w:hAnsi="Arial Narrow" w:cstheme="minorHAnsi"/>
                <w:bCs/>
                <w:spacing w:val="-3"/>
                <w:position w:val="-1"/>
                <w:sz w:val="18"/>
                <w:szCs w:val="18"/>
              </w:rPr>
            </w:pPr>
            <w:r w:rsidRPr="00751397">
              <w:rPr>
                <w:rFonts w:ascii="Arial Narrow" w:eastAsia="Arial" w:hAnsi="Arial Narrow" w:cstheme="minorHAnsi"/>
                <w:bCs/>
                <w:spacing w:val="-3"/>
                <w:position w:val="-1"/>
                <w:sz w:val="18"/>
                <w:szCs w:val="18"/>
              </w:rPr>
              <w:t>Revised Risk Level (only proceed if risk level is acceptable)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751397" w:rsidRPr="00751397" w:rsidRDefault="00751397" w:rsidP="00751397">
            <w:pPr>
              <w:jc w:val="center"/>
              <w:rPr>
                <w:rFonts w:ascii="Arial Narrow" w:eastAsia="Arial" w:hAnsi="Arial Narrow" w:cstheme="minorHAnsi"/>
                <w:bCs/>
                <w:spacing w:val="-3"/>
                <w:position w:val="-1"/>
                <w:sz w:val="18"/>
                <w:szCs w:val="18"/>
              </w:rPr>
            </w:pPr>
            <w:r w:rsidRPr="00751397">
              <w:rPr>
                <w:rFonts w:ascii="Arial Narrow" w:eastAsia="Arial" w:hAnsi="Arial Narrow" w:cstheme="minorHAnsi"/>
                <w:bCs/>
                <w:spacing w:val="-3"/>
                <w:position w:val="-1"/>
                <w:sz w:val="18"/>
                <w:szCs w:val="18"/>
              </w:rPr>
              <w:t xml:space="preserve">Person responsible </w:t>
            </w:r>
          </w:p>
          <w:p w:rsidR="00751397" w:rsidRPr="00751397" w:rsidRDefault="00751397" w:rsidP="00751397">
            <w:pPr>
              <w:jc w:val="center"/>
              <w:rPr>
                <w:rFonts w:ascii="Arial Narrow" w:eastAsia="Arial" w:hAnsi="Arial Narrow" w:cstheme="minorHAnsi"/>
                <w:bCs/>
                <w:i/>
                <w:spacing w:val="-3"/>
                <w:position w:val="-1"/>
                <w:sz w:val="18"/>
                <w:szCs w:val="18"/>
              </w:rPr>
            </w:pPr>
          </w:p>
        </w:tc>
      </w:tr>
      <w:tr w:rsidR="00751397" w:rsidRPr="00751397" w:rsidTr="00617A47">
        <w:tc>
          <w:tcPr>
            <w:tcW w:w="2405" w:type="dxa"/>
            <w:vAlign w:val="center"/>
          </w:tcPr>
          <w:p w:rsidR="00751397" w:rsidRPr="00751397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  <w:p w:rsidR="00751397" w:rsidRPr="00751397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  <w:p w:rsidR="00751397" w:rsidRPr="00751397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  <w:p w:rsidR="00751397" w:rsidRPr="00751397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51397" w:rsidRPr="00751397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51397" w:rsidRPr="00751397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751397" w:rsidRPr="00751397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51397" w:rsidRPr="00751397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51397" w:rsidRPr="00751397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</w:tr>
      <w:tr w:rsidR="00751397" w:rsidRPr="00751397" w:rsidTr="00617A47">
        <w:tc>
          <w:tcPr>
            <w:tcW w:w="2405" w:type="dxa"/>
            <w:shd w:val="clear" w:color="auto" w:fill="FFFFFF" w:themeFill="background1"/>
            <w:vAlign w:val="center"/>
          </w:tcPr>
          <w:p w:rsidR="00751397" w:rsidRPr="00751397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  <w:p w:rsidR="00751397" w:rsidRPr="00751397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  <w:p w:rsidR="00751397" w:rsidRPr="00751397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  <w:p w:rsidR="00751397" w:rsidRPr="00751397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751397" w:rsidRPr="00751397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51397" w:rsidRPr="00751397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  <w:p w:rsidR="00751397" w:rsidRPr="00751397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751397" w:rsidRPr="00751397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51397" w:rsidRPr="00751397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51397" w:rsidRPr="00751397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</w:tr>
      <w:tr w:rsidR="00751397" w:rsidRPr="00751397" w:rsidTr="00617A47">
        <w:tc>
          <w:tcPr>
            <w:tcW w:w="2405" w:type="dxa"/>
            <w:shd w:val="clear" w:color="auto" w:fill="FFFFFF" w:themeFill="background1"/>
            <w:vAlign w:val="center"/>
          </w:tcPr>
          <w:p w:rsidR="00751397" w:rsidRPr="00751397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  <w:p w:rsidR="00751397" w:rsidRPr="00751397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  <w:p w:rsidR="00751397" w:rsidRPr="00751397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  <w:p w:rsidR="00751397" w:rsidRPr="00751397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751397" w:rsidRPr="00751397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51397" w:rsidRPr="00751397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751397" w:rsidRPr="00751397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51397" w:rsidRPr="00751397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51397" w:rsidRPr="00751397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</w:tr>
    </w:tbl>
    <w:p w:rsidR="00751397" w:rsidRDefault="00EF0BEB" w:rsidP="00E77088">
      <w:pPr>
        <w:widowControl/>
        <w:spacing w:after="0" w:line="240" w:lineRule="auto"/>
        <w:rPr>
          <w:rFonts w:ascii="Arial" w:eastAsia="Times New Roman" w:hAnsi="Arial" w:cs="Times New Roman"/>
          <w:sz w:val="8"/>
          <w:szCs w:val="20"/>
        </w:rPr>
      </w:pPr>
      <w:r>
        <w:rPr>
          <w:rFonts w:ascii="Arial" w:eastAsia="Times New Roman" w:hAnsi="Arial" w:cs="Times New Roman"/>
          <w:sz w:val="8"/>
          <w:szCs w:val="20"/>
        </w:rPr>
        <w:tab/>
      </w:r>
    </w:p>
    <w:p w:rsidR="00751397" w:rsidRDefault="00751397">
      <w:pPr>
        <w:widowControl/>
        <w:rPr>
          <w:rFonts w:ascii="Arial" w:eastAsia="Times New Roman" w:hAnsi="Arial" w:cs="Times New Roman"/>
          <w:sz w:val="8"/>
          <w:szCs w:val="20"/>
        </w:rPr>
      </w:pPr>
      <w:r>
        <w:rPr>
          <w:rFonts w:ascii="Arial" w:eastAsia="Times New Roman" w:hAnsi="Arial" w:cs="Times New Roman"/>
          <w:sz w:val="8"/>
          <w:szCs w:val="20"/>
        </w:rPr>
        <w:br w:type="page"/>
      </w:r>
    </w:p>
    <w:tbl>
      <w:tblPr>
        <w:tblStyle w:val="TableGrid2"/>
        <w:tblpPr w:leftFromText="180" w:rightFromText="180" w:vertAnchor="text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2405"/>
        <w:gridCol w:w="3402"/>
        <w:gridCol w:w="1843"/>
        <w:gridCol w:w="3969"/>
        <w:gridCol w:w="1559"/>
        <w:gridCol w:w="2268"/>
      </w:tblGrid>
      <w:tr w:rsidR="00751397" w:rsidRPr="00751397" w:rsidTr="00617A47"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751397" w:rsidRPr="00751397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18"/>
                <w:szCs w:val="18"/>
              </w:rPr>
            </w:pPr>
            <w:r w:rsidRPr="00751397">
              <w:rPr>
                <w:rFonts w:eastAsia="Arial" w:cstheme="minorHAnsi"/>
                <w:bCs/>
                <w:spacing w:val="-3"/>
                <w:position w:val="-1"/>
                <w:sz w:val="18"/>
                <w:szCs w:val="18"/>
              </w:rPr>
              <w:lastRenderedPageBreak/>
              <w:t>Task or activity assessed</w:t>
            </w:r>
          </w:p>
          <w:p w:rsidR="00751397" w:rsidRPr="00751397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751397" w:rsidRPr="00751397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18"/>
                <w:szCs w:val="18"/>
              </w:rPr>
            </w:pPr>
            <w:r w:rsidRPr="00751397">
              <w:rPr>
                <w:rFonts w:eastAsia="Arial" w:cstheme="minorHAnsi"/>
                <w:bCs/>
                <w:spacing w:val="-3"/>
                <w:position w:val="-1"/>
                <w:sz w:val="18"/>
                <w:szCs w:val="18"/>
              </w:rPr>
              <w:t xml:space="preserve">Hazards associated with the task or activity </w:t>
            </w:r>
          </w:p>
          <w:p w:rsidR="00751397" w:rsidRPr="00751397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751397" w:rsidRPr="00751397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18"/>
                <w:szCs w:val="18"/>
              </w:rPr>
            </w:pPr>
            <w:r w:rsidRPr="00751397">
              <w:rPr>
                <w:rFonts w:eastAsia="Arial" w:cstheme="minorHAnsi"/>
                <w:bCs/>
                <w:spacing w:val="-3"/>
                <w:position w:val="-1"/>
                <w:sz w:val="18"/>
                <w:szCs w:val="18"/>
              </w:rPr>
              <w:t>What is the  current risk level -  Low, Moderate, Significant or High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751397" w:rsidRPr="00751397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18"/>
                <w:szCs w:val="18"/>
              </w:rPr>
            </w:pPr>
            <w:r w:rsidRPr="00751397">
              <w:rPr>
                <w:rFonts w:eastAsia="Arial" w:cstheme="minorHAnsi"/>
                <w:bCs/>
                <w:spacing w:val="-3"/>
                <w:position w:val="-1"/>
                <w:sz w:val="18"/>
                <w:szCs w:val="18"/>
              </w:rPr>
              <w:t xml:space="preserve">What reasonable steps are suggested to reduce the risk further?  Are any new hazards introduced?  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751397" w:rsidRPr="00751397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18"/>
                <w:szCs w:val="18"/>
              </w:rPr>
            </w:pPr>
            <w:r w:rsidRPr="00751397">
              <w:rPr>
                <w:rFonts w:eastAsia="Arial" w:cstheme="minorHAnsi"/>
                <w:bCs/>
                <w:spacing w:val="-3"/>
                <w:position w:val="-1"/>
                <w:sz w:val="18"/>
                <w:szCs w:val="18"/>
              </w:rPr>
              <w:t>Revised Risk Level (only proceed if risk level is acceptable)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751397" w:rsidRPr="00751397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18"/>
                <w:szCs w:val="18"/>
              </w:rPr>
            </w:pPr>
            <w:r w:rsidRPr="00751397">
              <w:rPr>
                <w:rFonts w:eastAsia="Arial" w:cstheme="minorHAnsi"/>
                <w:bCs/>
                <w:spacing w:val="-3"/>
                <w:position w:val="-1"/>
                <w:sz w:val="18"/>
                <w:szCs w:val="18"/>
              </w:rPr>
              <w:t xml:space="preserve">Person responsible  </w:t>
            </w:r>
          </w:p>
          <w:p w:rsidR="00751397" w:rsidRPr="00751397" w:rsidRDefault="00751397" w:rsidP="00751397">
            <w:pPr>
              <w:jc w:val="center"/>
              <w:rPr>
                <w:rFonts w:eastAsia="Arial" w:cstheme="minorHAnsi"/>
                <w:bCs/>
                <w:i/>
                <w:spacing w:val="-3"/>
                <w:position w:val="-1"/>
                <w:sz w:val="18"/>
                <w:szCs w:val="18"/>
              </w:rPr>
            </w:pPr>
          </w:p>
        </w:tc>
      </w:tr>
      <w:tr w:rsidR="00751397" w:rsidRPr="00751397" w:rsidTr="00617A47">
        <w:tc>
          <w:tcPr>
            <w:tcW w:w="2405" w:type="dxa"/>
            <w:shd w:val="clear" w:color="auto" w:fill="FFFFFF" w:themeFill="background1"/>
            <w:vAlign w:val="center"/>
          </w:tcPr>
          <w:p w:rsidR="00751397" w:rsidRPr="00751397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  <w:p w:rsidR="00751397" w:rsidRPr="00751397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  <w:p w:rsidR="00751397" w:rsidRPr="00751397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  <w:p w:rsidR="00751397" w:rsidRPr="00751397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751397" w:rsidRPr="00751397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51397" w:rsidRPr="00751397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751397" w:rsidRPr="00751397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51397" w:rsidRPr="00751397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51397" w:rsidRPr="00751397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</w:tr>
      <w:tr w:rsidR="00751397" w:rsidRPr="00751397" w:rsidTr="00617A47">
        <w:tc>
          <w:tcPr>
            <w:tcW w:w="2405" w:type="dxa"/>
            <w:shd w:val="clear" w:color="auto" w:fill="FFFFFF" w:themeFill="background1"/>
            <w:vAlign w:val="center"/>
          </w:tcPr>
          <w:p w:rsidR="00751397" w:rsidRPr="00751397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  <w:p w:rsidR="00751397" w:rsidRPr="00751397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  <w:p w:rsidR="00751397" w:rsidRPr="00751397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  <w:p w:rsidR="00751397" w:rsidRPr="00751397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751397" w:rsidRPr="00751397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51397" w:rsidRPr="00751397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751397" w:rsidRPr="00751397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51397" w:rsidRPr="00751397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51397" w:rsidRPr="00751397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</w:tr>
      <w:tr w:rsidR="00751397" w:rsidRPr="00751397" w:rsidTr="00617A47">
        <w:tc>
          <w:tcPr>
            <w:tcW w:w="2405" w:type="dxa"/>
            <w:shd w:val="clear" w:color="auto" w:fill="FFFFFF" w:themeFill="background1"/>
            <w:vAlign w:val="center"/>
          </w:tcPr>
          <w:p w:rsidR="00751397" w:rsidRPr="00751397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  <w:p w:rsidR="00751397" w:rsidRPr="00751397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  <w:p w:rsidR="00751397" w:rsidRPr="00751397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  <w:p w:rsidR="00751397" w:rsidRPr="00751397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751397" w:rsidRPr="00751397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51397" w:rsidRPr="00751397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751397" w:rsidRPr="00751397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51397" w:rsidRPr="00751397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51397" w:rsidRPr="00751397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</w:tr>
      <w:tr w:rsidR="00751397" w:rsidRPr="00751397" w:rsidTr="00617A47">
        <w:tc>
          <w:tcPr>
            <w:tcW w:w="2405" w:type="dxa"/>
            <w:shd w:val="clear" w:color="auto" w:fill="FFFFFF" w:themeFill="background1"/>
            <w:vAlign w:val="center"/>
          </w:tcPr>
          <w:p w:rsidR="00751397" w:rsidRPr="00751397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  <w:p w:rsidR="00751397" w:rsidRPr="00751397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  <w:p w:rsidR="00751397" w:rsidRPr="00751397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  <w:p w:rsidR="00751397" w:rsidRPr="00751397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751397" w:rsidRPr="00751397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51397" w:rsidRPr="00751397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751397" w:rsidRPr="00751397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51397" w:rsidRPr="00751397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51397" w:rsidRPr="00751397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</w:tr>
      <w:tr w:rsidR="00751397" w:rsidRPr="00751397" w:rsidTr="00617A47">
        <w:tc>
          <w:tcPr>
            <w:tcW w:w="2405" w:type="dxa"/>
            <w:shd w:val="clear" w:color="auto" w:fill="FFFFFF" w:themeFill="background1"/>
            <w:vAlign w:val="center"/>
          </w:tcPr>
          <w:p w:rsidR="00751397" w:rsidRPr="00751397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  <w:p w:rsidR="00751397" w:rsidRPr="00751397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  <w:p w:rsidR="00751397" w:rsidRPr="00751397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  <w:p w:rsidR="00751397" w:rsidRPr="00751397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751397" w:rsidRPr="00751397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51397" w:rsidRPr="00751397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751397" w:rsidRPr="00751397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51397" w:rsidRPr="00751397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51397" w:rsidRPr="00751397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</w:tr>
      <w:tr w:rsidR="00751397" w:rsidRPr="00751397" w:rsidTr="00617A47">
        <w:tc>
          <w:tcPr>
            <w:tcW w:w="2405" w:type="dxa"/>
            <w:shd w:val="clear" w:color="auto" w:fill="FFFFFF" w:themeFill="background1"/>
            <w:vAlign w:val="center"/>
          </w:tcPr>
          <w:p w:rsidR="00751397" w:rsidRPr="00751397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  <w:p w:rsidR="00751397" w:rsidRPr="00751397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  <w:p w:rsidR="00751397" w:rsidRPr="00751397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  <w:p w:rsidR="00751397" w:rsidRPr="00751397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  <w:p w:rsidR="00751397" w:rsidRPr="00751397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751397" w:rsidRPr="00751397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51397" w:rsidRPr="00751397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751397" w:rsidRPr="00751397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51397" w:rsidRPr="00751397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51397" w:rsidRPr="00751397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</w:tr>
      <w:tr w:rsidR="00751397" w:rsidRPr="00751397" w:rsidTr="00617A47">
        <w:tc>
          <w:tcPr>
            <w:tcW w:w="2405" w:type="dxa"/>
            <w:shd w:val="clear" w:color="auto" w:fill="FFFFFF" w:themeFill="background1"/>
            <w:vAlign w:val="center"/>
          </w:tcPr>
          <w:p w:rsidR="00751397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  <w:p w:rsidR="00751397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  <w:p w:rsidR="00751397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  <w:p w:rsidR="00751397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  <w:p w:rsidR="00751397" w:rsidRPr="00751397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751397" w:rsidRPr="00751397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51397" w:rsidRPr="00751397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751397" w:rsidRPr="00751397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51397" w:rsidRPr="00751397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51397" w:rsidRPr="00751397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</w:tr>
    </w:tbl>
    <w:p w:rsidR="00B3538C" w:rsidRDefault="00B3538C" w:rsidP="00E77088">
      <w:pPr>
        <w:widowControl/>
        <w:spacing w:after="0" w:line="240" w:lineRule="auto"/>
        <w:rPr>
          <w:rFonts w:ascii="Arial" w:eastAsia="Times New Roman" w:hAnsi="Arial" w:cs="Times New Roman"/>
          <w:sz w:val="8"/>
          <w:szCs w:val="20"/>
        </w:rPr>
      </w:pPr>
    </w:p>
    <w:sectPr w:rsidR="00B3538C" w:rsidSect="00EF0B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9C2" w:rsidRDefault="002B19C2" w:rsidP="00D74720">
      <w:pPr>
        <w:spacing w:after="0" w:line="240" w:lineRule="auto"/>
      </w:pPr>
      <w:r>
        <w:separator/>
      </w:r>
    </w:p>
  </w:endnote>
  <w:endnote w:type="continuationSeparator" w:id="0">
    <w:p w:rsidR="002B19C2" w:rsidRDefault="002B19C2" w:rsidP="00D74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Extrabold">
    <w:altName w:val="Arial"/>
    <w:charset w:val="00"/>
    <w:family w:val="swiss"/>
    <w:pitch w:val="variable"/>
    <w:sig w:usb0="00000001" w:usb1="4000205B" w:usb2="00000028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Bahnschrift SemiBold SemiConden">
    <w:altName w:val="Segoe UI"/>
    <w:charset w:val="00"/>
    <w:family w:val="swiss"/>
    <w:pitch w:val="variable"/>
    <w:sig w:usb0="00000001" w:usb1="00000002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C0D" w:rsidRDefault="00EB3C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D1B" w:rsidRPr="005E2D1B" w:rsidRDefault="003D2DAB" w:rsidP="00BB51A2">
    <w:pPr>
      <w:pStyle w:val="Foo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  \* MERGEFORMAT </w:instrText>
    </w:r>
    <w:r>
      <w:rPr>
        <w:sz w:val="18"/>
        <w:szCs w:val="18"/>
      </w:rPr>
      <w:fldChar w:fldCharType="separate"/>
    </w:r>
    <w:r w:rsidR="008220E9">
      <w:rPr>
        <w:noProof/>
        <w:sz w:val="18"/>
        <w:szCs w:val="18"/>
      </w:rPr>
      <w:t>18.2 Risk Assessment Template L of Y</w:t>
    </w:r>
    <w:r>
      <w:rPr>
        <w:sz w:val="18"/>
        <w:szCs w:val="18"/>
      </w:rPr>
      <w:fldChar w:fldCharType="end"/>
    </w:r>
    <w:r w:rsidR="003D67B3">
      <w:rPr>
        <w:sz w:val="18"/>
        <w:szCs w:val="18"/>
      </w:rPr>
      <w:tab/>
    </w:r>
    <w:r w:rsidR="003D67B3">
      <w:rPr>
        <w:sz w:val="18"/>
        <w:szCs w:val="18"/>
      </w:rPr>
      <w:tab/>
    </w:r>
    <w:r w:rsidR="003D67B3">
      <w:rPr>
        <w:sz w:val="18"/>
        <w:szCs w:val="18"/>
      </w:rPr>
      <w:tab/>
    </w:r>
    <w:r w:rsidR="00B3538C">
      <w:rPr>
        <w:sz w:val="18"/>
        <w:szCs w:val="18"/>
      </w:rPr>
      <w:t xml:space="preserve"> </w:t>
    </w:r>
    <w:r w:rsidR="00B3538C">
      <w:rPr>
        <w:sz w:val="18"/>
        <w:szCs w:val="18"/>
      </w:rPr>
      <w:tab/>
    </w:r>
    <w:r w:rsidR="00B3538C">
      <w:rPr>
        <w:sz w:val="18"/>
        <w:szCs w:val="18"/>
      </w:rPr>
      <w:tab/>
    </w:r>
    <w:r w:rsidR="00B3538C">
      <w:rPr>
        <w:sz w:val="18"/>
        <w:szCs w:val="18"/>
      </w:rPr>
      <w:tab/>
    </w:r>
    <w:r w:rsidR="00B3538C">
      <w:rPr>
        <w:sz w:val="18"/>
        <w:szCs w:val="18"/>
      </w:rPr>
      <w:tab/>
    </w:r>
    <w:r w:rsidR="00B3538C">
      <w:rPr>
        <w:sz w:val="18"/>
        <w:szCs w:val="18"/>
      </w:rPr>
      <w:tab/>
    </w:r>
    <w:proofErr w:type="gramStart"/>
    <w:r w:rsidR="005B2E31">
      <w:rPr>
        <w:sz w:val="18"/>
        <w:szCs w:val="18"/>
      </w:rPr>
      <w:t>Ju</w:t>
    </w:r>
    <w:bookmarkStart w:id="0" w:name="_GoBack"/>
    <w:bookmarkEnd w:id="0"/>
    <w:r w:rsidR="005B2E31">
      <w:rPr>
        <w:sz w:val="18"/>
        <w:szCs w:val="18"/>
      </w:rPr>
      <w:t xml:space="preserve">ly </w:t>
    </w:r>
    <w:r w:rsidR="00BB51A2">
      <w:rPr>
        <w:sz w:val="18"/>
        <w:szCs w:val="18"/>
      </w:rPr>
      <w:t xml:space="preserve"> 2018</w:t>
    </w:r>
    <w:proofErr w:type="gramEnd"/>
    <w:r w:rsidR="00BB51A2">
      <w:rPr>
        <w:sz w:val="18"/>
        <w:szCs w:val="18"/>
      </w:rPr>
      <w:tab/>
    </w:r>
    <w:r w:rsidR="00BB51A2">
      <w:rPr>
        <w:sz w:val="18"/>
        <w:szCs w:val="18"/>
      </w:rPr>
      <w:tab/>
    </w:r>
    <w:r w:rsidR="00BB51A2">
      <w:rPr>
        <w:sz w:val="18"/>
        <w:szCs w:val="18"/>
      </w:rPr>
      <w:tab/>
    </w:r>
    <w:r w:rsidR="00BB51A2">
      <w:rPr>
        <w:sz w:val="18"/>
        <w:szCs w:val="18"/>
      </w:rPr>
      <w:tab/>
    </w:r>
    <w:r w:rsidR="00BB51A2">
      <w:rPr>
        <w:sz w:val="18"/>
        <w:szCs w:val="18"/>
      </w:rPr>
      <w:tab/>
    </w:r>
    <w:r w:rsidR="00BB51A2">
      <w:rPr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C0D" w:rsidRDefault="00EB3C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9C2" w:rsidRDefault="002B19C2" w:rsidP="00D74720">
      <w:pPr>
        <w:spacing w:after="0" w:line="240" w:lineRule="auto"/>
      </w:pPr>
      <w:r>
        <w:separator/>
      </w:r>
    </w:p>
  </w:footnote>
  <w:footnote w:type="continuationSeparator" w:id="0">
    <w:p w:rsidR="002B19C2" w:rsidRDefault="002B19C2" w:rsidP="00D74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C0D" w:rsidRDefault="00EB3C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C0D" w:rsidRDefault="00EB3C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C0D" w:rsidRDefault="00EB3C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2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720"/>
    <w:rsid w:val="000002DA"/>
    <w:rsid w:val="00016131"/>
    <w:rsid w:val="00041D68"/>
    <w:rsid w:val="000474A6"/>
    <w:rsid w:val="00047BE9"/>
    <w:rsid w:val="00080D43"/>
    <w:rsid w:val="0009538C"/>
    <w:rsid w:val="000C2077"/>
    <w:rsid w:val="000F42A0"/>
    <w:rsid w:val="00107693"/>
    <w:rsid w:val="00114E04"/>
    <w:rsid w:val="00123000"/>
    <w:rsid w:val="001375E2"/>
    <w:rsid w:val="00141240"/>
    <w:rsid w:val="00144CCB"/>
    <w:rsid w:val="001523F7"/>
    <w:rsid w:val="00192122"/>
    <w:rsid w:val="001B720A"/>
    <w:rsid w:val="001D75FB"/>
    <w:rsid w:val="001E7316"/>
    <w:rsid w:val="001F4580"/>
    <w:rsid w:val="00261506"/>
    <w:rsid w:val="00273DAC"/>
    <w:rsid w:val="002B19C2"/>
    <w:rsid w:val="002F4C07"/>
    <w:rsid w:val="00316835"/>
    <w:rsid w:val="003341C3"/>
    <w:rsid w:val="003958AD"/>
    <w:rsid w:val="003D2DAB"/>
    <w:rsid w:val="003D67B3"/>
    <w:rsid w:val="00405C52"/>
    <w:rsid w:val="004461AD"/>
    <w:rsid w:val="004534E9"/>
    <w:rsid w:val="00462930"/>
    <w:rsid w:val="004641A6"/>
    <w:rsid w:val="00497198"/>
    <w:rsid w:val="004B75A2"/>
    <w:rsid w:val="004D0E65"/>
    <w:rsid w:val="004D5480"/>
    <w:rsid w:val="00531BC5"/>
    <w:rsid w:val="00543B19"/>
    <w:rsid w:val="0056658F"/>
    <w:rsid w:val="00587B9A"/>
    <w:rsid w:val="005B2E31"/>
    <w:rsid w:val="005B62C9"/>
    <w:rsid w:val="005C1978"/>
    <w:rsid w:val="005C2334"/>
    <w:rsid w:val="005E2D1B"/>
    <w:rsid w:val="00610E02"/>
    <w:rsid w:val="006B6327"/>
    <w:rsid w:val="00704160"/>
    <w:rsid w:val="00711E78"/>
    <w:rsid w:val="00721E2E"/>
    <w:rsid w:val="00750030"/>
    <w:rsid w:val="00751397"/>
    <w:rsid w:val="007602F4"/>
    <w:rsid w:val="00786D7B"/>
    <w:rsid w:val="007A2B62"/>
    <w:rsid w:val="007E16FD"/>
    <w:rsid w:val="008017DB"/>
    <w:rsid w:val="008220E9"/>
    <w:rsid w:val="008309A0"/>
    <w:rsid w:val="00860AA6"/>
    <w:rsid w:val="00892805"/>
    <w:rsid w:val="008A0E5C"/>
    <w:rsid w:val="008A5A3A"/>
    <w:rsid w:val="008B6B17"/>
    <w:rsid w:val="008E620E"/>
    <w:rsid w:val="009020DB"/>
    <w:rsid w:val="0090369C"/>
    <w:rsid w:val="00927150"/>
    <w:rsid w:val="009509C6"/>
    <w:rsid w:val="009B4100"/>
    <w:rsid w:val="009F11D1"/>
    <w:rsid w:val="009F7AF0"/>
    <w:rsid w:val="00A17225"/>
    <w:rsid w:val="00A23B83"/>
    <w:rsid w:val="00A54828"/>
    <w:rsid w:val="00AC45A8"/>
    <w:rsid w:val="00AD5070"/>
    <w:rsid w:val="00AF20AF"/>
    <w:rsid w:val="00B3538C"/>
    <w:rsid w:val="00B509DB"/>
    <w:rsid w:val="00B9676C"/>
    <w:rsid w:val="00BB51A2"/>
    <w:rsid w:val="00BD0502"/>
    <w:rsid w:val="00BF1F7D"/>
    <w:rsid w:val="00C13B02"/>
    <w:rsid w:val="00C47A98"/>
    <w:rsid w:val="00C53212"/>
    <w:rsid w:val="00C849B2"/>
    <w:rsid w:val="00CB2EE3"/>
    <w:rsid w:val="00D074BF"/>
    <w:rsid w:val="00D21CD1"/>
    <w:rsid w:val="00D74720"/>
    <w:rsid w:val="00D81C2B"/>
    <w:rsid w:val="00DB1578"/>
    <w:rsid w:val="00DB4FC5"/>
    <w:rsid w:val="00DD64DB"/>
    <w:rsid w:val="00DE06C0"/>
    <w:rsid w:val="00E02059"/>
    <w:rsid w:val="00E232E0"/>
    <w:rsid w:val="00E62378"/>
    <w:rsid w:val="00E77088"/>
    <w:rsid w:val="00E8236B"/>
    <w:rsid w:val="00EA0695"/>
    <w:rsid w:val="00EB2996"/>
    <w:rsid w:val="00EB3334"/>
    <w:rsid w:val="00EB3C0D"/>
    <w:rsid w:val="00EB7100"/>
    <w:rsid w:val="00EC3B93"/>
    <w:rsid w:val="00ED1A93"/>
    <w:rsid w:val="00EF0BEB"/>
    <w:rsid w:val="00F57FE0"/>
    <w:rsid w:val="00FA6E14"/>
    <w:rsid w:val="00FB1C1F"/>
    <w:rsid w:val="00FB7C65"/>
    <w:rsid w:val="00FC6BE4"/>
    <w:rsid w:val="00FE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228219B6-D4EC-4714-A9EA-52B53FDF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720"/>
    <w:pPr>
      <w:widowControl w:val="0"/>
    </w:pPr>
    <w:rPr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E623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7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47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72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747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720"/>
    <w:rPr>
      <w:lang w:val="en-US"/>
    </w:rPr>
  </w:style>
  <w:style w:type="table" w:styleId="TableGrid">
    <w:name w:val="Table Grid"/>
    <w:basedOn w:val="TableNormal"/>
    <w:uiPriority w:val="59"/>
    <w:rsid w:val="00D74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1375E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8A0E5C"/>
    <w:pPr>
      <w:ind w:left="720"/>
      <w:contextualSpacing/>
    </w:pPr>
  </w:style>
  <w:style w:type="table" w:styleId="ColorfulShading">
    <w:name w:val="Colorful Shading"/>
    <w:basedOn w:val="TableNormal"/>
    <w:uiPriority w:val="71"/>
    <w:rsid w:val="00DB15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">
    <w:name w:val="Colorful Grid"/>
    <w:basedOn w:val="TableNormal"/>
    <w:uiPriority w:val="73"/>
    <w:rsid w:val="00DB15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customStyle="1" w:styleId="apple-converted-space">
    <w:name w:val="apple-converted-space"/>
    <w:basedOn w:val="DefaultParagraphFont"/>
    <w:rsid w:val="000002DA"/>
  </w:style>
  <w:style w:type="paragraph" w:styleId="NoSpacing">
    <w:name w:val="No Spacing"/>
    <w:uiPriority w:val="1"/>
    <w:qFormat/>
    <w:rsid w:val="00405C52"/>
    <w:pPr>
      <w:widowControl w:val="0"/>
      <w:spacing w:after="0" w:line="240" w:lineRule="auto"/>
    </w:pPr>
    <w:rPr>
      <w:lang w:val="en-US"/>
    </w:rPr>
  </w:style>
  <w:style w:type="character" w:customStyle="1" w:styleId="TitleChar">
    <w:name w:val="Title Char"/>
    <w:rsid w:val="0056658F"/>
    <w:rPr>
      <w:rFonts w:ascii="Open Sans Extrabold" w:hAnsi="Open Sans Extrabold"/>
      <w:color w:val="4DB1E0"/>
      <w:spacing w:val="-10"/>
      <w:kern w:val="1"/>
      <w:sz w:val="56"/>
      <w:szCs w:val="56"/>
    </w:rPr>
  </w:style>
  <w:style w:type="character" w:customStyle="1" w:styleId="Heading2Char">
    <w:name w:val="Heading 2 Char"/>
    <w:basedOn w:val="DefaultParagraphFont"/>
    <w:link w:val="Heading2"/>
    <w:rsid w:val="00E6237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751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51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45EF2-5388-4673-B716-F20A8B931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Tracey Hansford (Scouts Australia NSW)</dc:creator>
  <cp:lastModifiedBy>Tracey Perrin (Scouts Australia NSW)</cp:lastModifiedBy>
  <cp:revision>15</cp:revision>
  <cp:lastPrinted>2018-07-12T23:40:00Z</cp:lastPrinted>
  <dcterms:created xsi:type="dcterms:W3CDTF">2018-07-11T00:42:00Z</dcterms:created>
  <dcterms:modified xsi:type="dcterms:W3CDTF">2018-08-27T06:37:00Z</dcterms:modified>
</cp:coreProperties>
</file>