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B8" w:rsidRPr="008066F9" w:rsidRDefault="005A3494" w:rsidP="000208B8">
      <w:pPr>
        <w:widowControl w:val="0"/>
        <w:autoSpaceDE w:val="0"/>
        <w:autoSpaceDN w:val="0"/>
        <w:adjustRightInd w:val="0"/>
        <w:ind w:right="3469"/>
        <w:rPr>
          <w:rFonts w:ascii="Arial" w:hAnsi="Arial" w:cs="Arial"/>
          <w:i/>
          <w:color w:val="000000"/>
          <w:sz w:val="8"/>
          <w:szCs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85pt;width:102.75pt;height:102.75pt;z-index:-251656704;mso-position-horizontal-relative:text;mso-position-vertical-relative:text;mso-width-relative:page;mso-height-relative:page" wrapcoords="-96 0 -96 21504 21600 21504 21600 0 -96 0">
            <v:imagedata r:id="rId8" o:title="download"/>
            <w10:wrap type="through"/>
          </v:shape>
        </w:pict>
      </w:r>
    </w:p>
    <w:tbl>
      <w:tblPr>
        <w:tblW w:w="13934" w:type="dxa"/>
        <w:tblLayout w:type="fixed"/>
        <w:tblLook w:val="0000" w:firstRow="0" w:lastRow="0" w:firstColumn="0" w:lastColumn="0" w:noHBand="0" w:noVBand="0"/>
      </w:tblPr>
      <w:tblGrid>
        <w:gridCol w:w="6967"/>
        <w:gridCol w:w="6967"/>
      </w:tblGrid>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 xml:space="preserve">Scouts Australia NSW </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 xml:space="preserve">New South Wales </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Level 1, Quad 3</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Level 1, Quad 3</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102 Bennelong Parkway</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102 Bennelong Parkway</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Sydney Olympic Park NSW 2127</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 xml:space="preserve">HOMEBUSH </w:t>
            </w:r>
            <w:proofErr w:type="gramStart"/>
            <w:r>
              <w:rPr>
                <w:rFonts w:ascii="Arial" w:hAnsi="Arial" w:cs="Arial"/>
                <w:sz w:val="18"/>
              </w:rPr>
              <w:t>BAY  NSW</w:t>
            </w:r>
            <w:proofErr w:type="gramEnd"/>
            <w:r>
              <w:rPr>
                <w:rFonts w:ascii="Arial" w:hAnsi="Arial" w:cs="Arial"/>
                <w:sz w:val="18"/>
              </w:rPr>
              <w:t xml:space="preserve">  2127</w:t>
            </w:r>
          </w:p>
        </w:tc>
      </w:tr>
      <w:tr w:rsidR="00880BFD" w:rsidTr="00880BFD">
        <w:trPr>
          <w:trHeight w:hRule="exact" w:val="8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sidRPr="00142CB9">
              <w:rPr>
                <w:rFonts w:ascii="Arial" w:hAnsi="Arial" w:cs="Arial"/>
                <w:sz w:val="18"/>
              </w:rPr>
              <w:t>P O Box 125</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P O Box 125</w:t>
            </w:r>
          </w:p>
        </w:tc>
      </w:tr>
      <w:tr w:rsidR="00880BFD" w:rsidTr="00880BFD">
        <w:trPr>
          <w:trHeight w:hRule="exact" w:val="332"/>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Lidcombe NSW 1825</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proofErr w:type="gramStart"/>
            <w:r w:rsidRPr="00D87A37">
              <w:rPr>
                <w:rFonts w:ascii="Arial" w:hAnsi="Arial" w:cs="Arial"/>
                <w:sz w:val="18"/>
              </w:rPr>
              <w:t>LIDCOMBE  NSW</w:t>
            </w:r>
            <w:proofErr w:type="gramEnd"/>
            <w:r w:rsidRPr="00D87A37">
              <w:rPr>
                <w:rFonts w:ascii="Arial" w:hAnsi="Arial" w:cs="Arial"/>
                <w:sz w:val="18"/>
              </w:rPr>
              <w:t xml:space="preserve">  1825</w:t>
            </w:r>
          </w:p>
        </w:tc>
      </w:tr>
      <w:tr w:rsidR="00880BFD" w:rsidTr="00880BFD">
        <w:trPr>
          <w:trHeight w:hRule="exact" w:val="2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Pr>
                <w:rFonts w:ascii="Arial" w:hAnsi="Arial" w:cs="Arial"/>
                <w:sz w:val="18"/>
              </w:rPr>
              <w:t>Ph</w:t>
            </w:r>
            <w:r w:rsidRPr="00142CB9">
              <w:rPr>
                <w:rFonts w:ascii="Arial" w:hAnsi="Arial" w:cs="Arial"/>
                <w:sz w:val="18"/>
              </w:rPr>
              <w:t>: 02 9735 9000</w:t>
            </w:r>
            <w:r>
              <w:rPr>
                <w:rFonts w:ascii="Arial" w:hAnsi="Arial" w:cs="Arial"/>
                <w:sz w:val="18"/>
              </w:rPr>
              <w:t xml:space="preserve"> </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Pr>
                <w:rFonts w:ascii="Arial" w:hAnsi="Arial" w:cs="Arial"/>
                <w:sz w:val="18"/>
              </w:rPr>
              <w:t>Ph</w:t>
            </w:r>
            <w:r w:rsidRPr="00D87A37">
              <w:rPr>
                <w:rFonts w:ascii="Arial" w:hAnsi="Arial" w:cs="Arial"/>
                <w:sz w:val="18"/>
              </w:rPr>
              <w:t>: 02 9735 9000</w:t>
            </w:r>
            <w:r>
              <w:rPr>
                <w:rFonts w:ascii="Arial" w:hAnsi="Arial" w:cs="Arial"/>
                <w:sz w:val="18"/>
              </w:rPr>
              <w:t xml:space="preserve"> Fax: </w:t>
            </w:r>
            <w:r w:rsidRPr="00D87A37">
              <w:rPr>
                <w:rFonts w:ascii="Arial" w:hAnsi="Arial" w:cs="Arial"/>
                <w:sz w:val="18"/>
              </w:rPr>
              <w:t>02 9735 9001</w:t>
            </w:r>
          </w:p>
        </w:tc>
      </w:tr>
      <w:tr w:rsidR="00880BFD" w:rsidTr="00880BFD">
        <w:trPr>
          <w:trHeight w:hRule="exact" w:val="300"/>
        </w:trPr>
        <w:tc>
          <w:tcPr>
            <w:tcW w:w="6967" w:type="dxa"/>
          </w:tcPr>
          <w:p w:rsidR="00880BFD" w:rsidRPr="00142CB9" w:rsidRDefault="00880BFD" w:rsidP="00880BFD">
            <w:pPr>
              <w:framePr w:w="2835" w:hSpace="181" w:wrap="auto" w:vAnchor="text" w:hAnchor="page" w:x="2996" w:y="40"/>
              <w:tabs>
                <w:tab w:val="center" w:pos="5104"/>
                <w:tab w:val="left" w:pos="9072"/>
              </w:tabs>
              <w:jc w:val="both"/>
              <w:rPr>
                <w:rFonts w:ascii="Arial" w:hAnsi="Arial" w:cs="Arial"/>
                <w:sz w:val="18"/>
              </w:rPr>
            </w:pPr>
            <w:r w:rsidRPr="00142CB9">
              <w:rPr>
                <w:rFonts w:ascii="Arial" w:hAnsi="Arial" w:cs="Arial"/>
                <w:sz w:val="18"/>
              </w:rPr>
              <w:t>e-mail: info@nsw.scouts.com.au</w:t>
            </w:r>
          </w:p>
        </w:tc>
        <w:tc>
          <w:tcPr>
            <w:tcW w:w="6967" w:type="dxa"/>
          </w:tcPr>
          <w:p w:rsidR="00880BFD" w:rsidRPr="00D87A37" w:rsidRDefault="00880BFD" w:rsidP="00880BFD">
            <w:pPr>
              <w:framePr w:w="2835" w:hSpace="181" w:wrap="auto" w:vAnchor="text" w:hAnchor="page" w:x="2996" w:y="40"/>
              <w:tabs>
                <w:tab w:val="center" w:pos="5104"/>
                <w:tab w:val="left" w:pos="9072"/>
              </w:tabs>
              <w:rPr>
                <w:rFonts w:ascii="Arial" w:hAnsi="Arial" w:cs="Arial"/>
                <w:sz w:val="18"/>
              </w:rPr>
            </w:pPr>
            <w:r w:rsidRPr="00D87A37">
              <w:rPr>
                <w:rFonts w:ascii="Arial" w:hAnsi="Arial" w:cs="Arial"/>
                <w:sz w:val="18"/>
              </w:rPr>
              <w:t>e-mail: info@nsw.scouts.com.au</w:t>
            </w:r>
          </w:p>
        </w:tc>
      </w:tr>
    </w:tbl>
    <w:p w:rsidR="00F3375F" w:rsidRDefault="006C2952" w:rsidP="00CD4E12">
      <w:pPr>
        <w:framePr w:w="3914" w:h="147" w:hSpace="181" w:wrap="notBeside" w:vAnchor="text" w:hAnchor="page" w:x="7193" w:y="167"/>
        <w:jc w:val="right"/>
      </w:pPr>
      <w:r>
        <w:rPr>
          <w:b/>
          <w:sz w:val="16"/>
        </w:rPr>
        <w:t>Y1</w:t>
      </w:r>
      <w:r w:rsidR="00CD4E12">
        <w:rPr>
          <w:b/>
          <w:sz w:val="16"/>
        </w:rPr>
        <w:t xml:space="preserve"> INFORMATION FOR CARERS (</w:t>
      </w:r>
      <w:r w:rsidR="005A3494">
        <w:rPr>
          <w:b/>
          <w:sz w:val="16"/>
        </w:rPr>
        <w:t>MAR 19</w:t>
      </w:r>
      <w:r>
        <w:rPr>
          <w:b/>
          <w:sz w:val="16"/>
        </w:rPr>
        <w:t>)</w:t>
      </w:r>
    </w:p>
    <w:p w:rsidR="00F3375F" w:rsidRDefault="00F3375F">
      <w:pPr>
        <w:framePr w:w="4469" w:h="857" w:hSpace="180" w:wrap="auto" w:vAnchor="text" w:hAnchor="page" w:x="6678" w:y="888"/>
        <w:pBdr>
          <w:top w:val="single" w:sz="6" w:space="1" w:color="auto"/>
          <w:left w:val="single" w:sz="6" w:space="1" w:color="auto"/>
          <w:bottom w:val="single" w:sz="6" w:space="1" w:color="auto"/>
          <w:right w:val="single" w:sz="6" w:space="1" w:color="auto"/>
        </w:pBdr>
        <w:jc w:val="center"/>
        <w:rPr>
          <w:b/>
        </w:rPr>
      </w:pPr>
    </w:p>
    <w:p w:rsidR="00F3375F" w:rsidRDefault="00F3375F">
      <w:pPr>
        <w:framePr w:w="4469" w:h="857" w:hSpace="180" w:wrap="auto" w:vAnchor="text" w:hAnchor="page" w:x="6678" w:y="888"/>
        <w:pBdr>
          <w:top w:val="single" w:sz="6" w:space="1" w:color="auto"/>
          <w:left w:val="single" w:sz="6" w:space="1" w:color="auto"/>
          <w:bottom w:val="single" w:sz="6" w:space="1" w:color="auto"/>
          <w:right w:val="single" w:sz="6" w:space="1" w:color="auto"/>
        </w:pBdr>
        <w:jc w:val="center"/>
        <w:rPr>
          <w:sz w:val="24"/>
        </w:rPr>
      </w:pPr>
      <w:r>
        <w:rPr>
          <w:b/>
          <w:sz w:val="24"/>
        </w:rPr>
        <w:t xml:space="preserve">INFORMATION FOR </w:t>
      </w:r>
      <w:r w:rsidR="00C84CD3">
        <w:rPr>
          <w:b/>
          <w:sz w:val="24"/>
        </w:rPr>
        <w:t>CARERS</w:t>
      </w:r>
    </w:p>
    <w:p w:rsidR="00F3375F" w:rsidRDefault="00F3375F">
      <w:pPr>
        <w:ind w:right="311"/>
        <w:rPr>
          <w:b/>
        </w:rPr>
      </w:pPr>
    </w:p>
    <w:p w:rsidR="00F3375F" w:rsidRPr="00E43179" w:rsidRDefault="00F3375F">
      <w:pPr>
        <w:ind w:left="142" w:right="141"/>
        <w:jc w:val="both"/>
        <w:rPr>
          <w:sz w:val="8"/>
          <w:szCs w:val="8"/>
        </w:rPr>
      </w:pPr>
    </w:p>
    <w:p w:rsidR="00F3375F" w:rsidRDefault="00F3375F">
      <w:pPr>
        <w:ind w:left="142" w:right="141"/>
        <w:jc w:val="both"/>
        <w:rPr>
          <w:sz w:val="18"/>
        </w:rPr>
      </w:pPr>
      <w:r>
        <w:rPr>
          <w:sz w:val="18"/>
        </w:rPr>
        <w:t>On behalf of your Scout Group, I would like to WELCOME you, as a parent</w:t>
      </w:r>
      <w:r w:rsidR="009C0F96" w:rsidRPr="009C0F96">
        <w:rPr>
          <w:sz w:val="18"/>
        </w:rPr>
        <w:t xml:space="preserve"> </w:t>
      </w:r>
      <w:r w:rsidR="009C0F96">
        <w:rPr>
          <w:sz w:val="18"/>
        </w:rPr>
        <w:t>or guardian</w:t>
      </w:r>
      <w:r>
        <w:rPr>
          <w:sz w:val="18"/>
        </w:rPr>
        <w:t xml:space="preserve">, to our </w:t>
      </w:r>
      <w:proofErr w:type="gramStart"/>
      <w:r>
        <w:rPr>
          <w:sz w:val="18"/>
        </w:rPr>
        <w:t>World Wide</w:t>
      </w:r>
      <w:proofErr w:type="gramEnd"/>
      <w:r>
        <w:rPr>
          <w:sz w:val="18"/>
        </w:rPr>
        <w:t xml:space="preserve"> Movement.  By your child becoming a member of Scouts Australia, </w:t>
      </w:r>
      <w:r w:rsidR="009C0F96">
        <w:rPr>
          <w:sz w:val="18"/>
        </w:rPr>
        <w:t>they are</w:t>
      </w:r>
      <w:r>
        <w:rPr>
          <w:sz w:val="18"/>
        </w:rPr>
        <w:t xml:space="preserve"> joining the largest youth movement in the World with over </w:t>
      </w:r>
      <w:r w:rsidRPr="009C0F96">
        <w:rPr>
          <w:b/>
          <w:sz w:val="18"/>
        </w:rPr>
        <w:t>26</w:t>
      </w:r>
      <w:r>
        <w:rPr>
          <w:sz w:val="18"/>
        </w:rPr>
        <w:t xml:space="preserve"> </w:t>
      </w:r>
      <w:r w:rsidRPr="009C0F96">
        <w:rPr>
          <w:b/>
          <w:sz w:val="18"/>
        </w:rPr>
        <w:t>million</w:t>
      </w:r>
      <w:r>
        <w:rPr>
          <w:sz w:val="18"/>
        </w:rPr>
        <w:t xml:space="preserve"> members in </w:t>
      </w:r>
      <w:r w:rsidRPr="009C0F96">
        <w:rPr>
          <w:b/>
          <w:sz w:val="18"/>
        </w:rPr>
        <w:t xml:space="preserve">220 </w:t>
      </w:r>
      <w:r w:rsidR="009C0F96" w:rsidRPr="009C0F96">
        <w:rPr>
          <w:b/>
          <w:sz w:val="18"/>
        </w:rPr>
        <w:t>nations</w:t>
      </w:r>
      <w:r w:rsidR="009C0F96">
        <w:rPr>
          <w:sz w:val="18"/>
        </w:rPr>
        <w:t xml:space="preserve"> around the world</w:t>
      </w:r>
      <w:r>
        <w:rPr>
          <w:sz w:val="18"/>
        </w:rPr>
        <w:t>.</w:t>
      </w:r>
    </w:p>
    <w:p w:rsidR="00E43179" w:rsidRPr="00E43179" w:rsidRDefault="00E43179" w:rsidP="00E43179">
      <w:pPr>
        <w:ind w:left="142" w:right="141"/>
        <w:jc w:val="both"/>
        <w:rPr>
          <w:sz w:val="8"/>
          <w:szCs w:val="8"/>
        </w:rPr>
      </w:pPr>
    </w:p>
    <w:p w:rsidR="00F3375F" w:rsidRDefault="00F3375F">
      <w:pPr>
        <w:ind w:left="142" w:right="141"/>
        <w:jc w:val="both"/>
        <w:rPr>
          <w:sz w:val="18"/>
        </w:rPr>
      </w:pPr>
      <w:r>
        <w:rPr>
          <w:sz w:val="18"/>
        </w:rPr>
        <w:t xml:space="preserve">Scouting's aim is to develop character and good citizenship and this, for the most part, is achieved through fun and experience gained in outdoor activities.  Hiking, camping, canoeing, and learning to fend for oneself teaches the young person self-reliance and how to work with others for the mutual benefit of all.  </w:t>
      </w:r>
      <w:proofErr w:type="gramStart"/>
      <w:r>
        <w:rPr>
          <w:sz w:val="18"/>
        </w:rPr>
        <w:t>In essence, the</w:t>
      </w:r>
      <w:proofErr w:type="gramEnd"/>
      <w:r>
        <w:rPr>
          <w:sz w:val="18"/>
        </w:rPr>
        <w:t xml:space="preserve"> basis of Scouting's continuing success is that it uses the young person's natural desire for friendship, fun</w:t>
      </w:r>
      <w:r w:rsidR="009C0F96">
        <w:rPr>
          <w:sz w:val="18"/>
        </w:rPr>
        <w:t>,</w:t>
      </w:r>
      <w:r>
        <w:rPr>
          <w:sz w:val="18"/>
        </w:rPr>
        <w:t xml:space="preserve"> and adventure to turn them into useful and thinking citizens so subtly that they are unaware of it happening.</w:t>
      </w:r>
    </w:p>
    <w:p w:rsidR="00E43179" w:rsidRPr="00E43179" w:rsidRDefault="00E43179" w:rsidP="00E43179">
      <w:pPr>
        <w:ind w:left="142" w:right="141"/>
        <w:jc w:val="both"/>
        <w:rPr>
          <w:sz w:val="8"/>
          <w:szCs w:val="8"/>
        </w:rPr>
      </w:pPr>
    </w:p>
    <w:p w:rsidR="00F3375F" w:rsidRDefault="00F3375F">
      <w:pPr>
        <w:ind w:left="142" w:right="141"/>
        <w:jc w:val="both"/>
        <w:rPr>
          <w:sz w:val="18"/>
        </w:rPr>
      </w:pPr>
      <w:r>
        <w:rPr>
          <w:sz w:val="18"/>
        </w:rPr>
        <w:t>Scouting makes full use of the need for adventure and the vivid imagination of y</w:t>
      </w:r>
      <w:r w:rsidR="009C0F96">
        <w:rPr>
          <w:sz w:val="18"/>
        </w:rPr>
        <w:t>oung people.  Games</w:t>
      </w:r>
      <w:r>
        <w:rPr>
          <w:sz w:val="18"/>
        </w:rPr>
        <w:t>, outings</w:t>
      </w:r>
      <w:r w:rsidR="009C0F96">
        <w:rPr>
          <w:sz w:val="18"/>
        </w:rPr>
        <w:t xml:space="preserve">, </w:t>
      </w:r>
      <w:r>
        <w:rPr>
          <w:sz w:val="18"/>
        </w:rPr>
        <w:t>camps, hikes, yarns, and skill development activities are combined to form a unique programme for young people of all ages.  Activity notification forms will be used by the activity leader to specifically advise parents in advance of all overnight activities and all air/alpine/rock-related/water activities.</w:t>
      </w:r>
    </w:p>
    <w:p w:rsidR="00E43179" w:rsidRPr="00E43179" w:rsidRDefault="00E43179" w:rsidP="00E43179">
      <w:pPr>
        <w:ind w:left="142" w:right="141"/>
        <w:jc w:val="both"/>
        <w:rPr>
          <w:sz w:val="8"/>
          <w:szCs w:val="8"/>
        </w:rPr>
      </w:pPr>
    </w:p>
    <w:p w:rsidR="00F3375F" w:rsidRDefault="00F3375F">
      <w:pPr>
        <w:ind w:left="142" w:right="141"/>
        <w:jc w:val="both"/>
        <w:rPr>
          <w:sz w:val="18"/>
        </w:rPr>
      </w:pPr>
      <w:r>
        <w:rPr>
          <w:sz w:val="18"/>
        </w:rPr>
        <w:t>An Award Scheme operates in each Section which allows the members a wide variety of activities and skills in which they can participate and receive rec</w:t>
      </w:r>
      <w:r w:rsidR="009C0F96">
        <w:rPr>
          <w:sz w:val="18"/>
        </w:rPr>
        <w:t>ognition with the awarding of the</w:t>
      </w:r>
      <w:r>
        <w:rPr>
          <w:sz w:val="18"/>
        </w:rPr>
        <w:t xml:space="preserve"> appropriate badge.  These awards are graded to the person's age and ability and are designed to assist the member in fulfilling our aim.  Through all Sections there is the continuing opportunity for young people to work together learning co-operation, responsibility, leadership skills</w:t>
      </w:r>
      <w:r w:rsidR="009C0F96">
        <w:rPr>
          <w:sz w:val="18"/>
        </w:rPr>
        <w:t>,</w:t>
      </w:r>
      <w:r>
        <w:rPr>
          <w:sz w:val="18"/>
        </w:rPr>
        <w:t xml:space="preserve"> and the sharing of group experiences.</w:t>
      </w:r>
    </w:p>
    <w:p w:rsidR="00E43179" w:rsidRPr="00E43179" w:rsidRDefault="00E43179" w:rsidP="00E43179">
      <w:pPr>
        <w:ind w:left="142" w:right="141"/>
        <w:jc w:val="both"/>
        <w:rPr>
          <w:sz w:val="8"/>
          <w:szCs w:val="8"/>
        </w:rPr>
      </w:pPr>
    </w:p>
    <w:p w:rsidR="00F3375F" w:rsidRDefault="00F3375F">
      <w:pPr>
        <w:ind w:left="142" w:right="141"/>
        <w:jc w:val="both"/>
        <w:rPr>
          <w:sz w:val="18"/>
        </w:rPr>
      </w:pPr>
      <w:r>
        <w:rPr>
          <w:sz w:val="18"/>
        </w:rPr>
        <w:t>As a parent</w:t>
      </w:r>
      <w:r w:rsidR="009C0F96">
        <w:rPr>
          <w:sz w:val="18"/>
        </w:rPr>
        <w:t xml:space="preserve"> or guardian</w:t>
      </w:r>
      <w:r>
        <w:rPr>
          <w:sz w:val="18"/>
        </w:rPr>
        <w:t xml:space="preserve">, I am sure you are </w:t>
      </w:r>
      <w:r w:rsidR="00340C7B">
        <w:rPr>
          <w:sz w:val="18"/>
        </w:rPr>
        <w:t>intensely</w:t>
      </w:r>
      <w:r>
        <w:rPr>
          <w:sz w:val="18"/>
        </w:rPr>
        <w:t xml:space="preserve"> interested in the welfare, both physical and mental, of your child and we welcome the opportunity to work with you and see your child develop into a </w:t>
      </w:r>
      <w:r w:rsidR="00340C7B">
        <w:rPr>
          <w:sz w:val="18"/>
        </w:rPr>
        <w:t>respectable</w:t>
      </w:r>
      <w:r>
        <w:rPr>
          <w:sz w:val="18"/>
        </w:rPr>
        <w:t xml:space="preserve"> and </w:t>
      </w:r>
      <w:r w:rsidR="00340C7B">
        <w:rPr>
          <w:sz w:val="18"/>
        </w:rPr>
        <w:t>productive</w:t>
      </w:r>
      <w:r>
        <w:rPr>
          <w:sz w:val="18"/>
        </w:rPr>
        <w:t xml:space="preserve"> citizen.  Our Group provides the opportunities for parents</w:t>
      </w:r>
      <w:r w:rsidR="00340C7B">
        <w:rPr>
          <w:sz w:val="18"/>
        </w:rPr>
        <w:t xml:space="preserve"> or guardians</w:t>
      </w:r>
      <w:r>
        <w:rPr>
          <w:sz w:val="18"/>
        </w:rPr>
        <w:t xml:space="preserve"> to become involved in Scouting by supporting the Group's many activities.</w:t>
      </w:r>
    </w:p>
    <w:p w:rsidR="00E43179" w:rsidRPr="00E43179" w:rsidRDefault="00E43179" w:rsidP="00E43179">
      <w:pPr>
        <w:ind w:left="142" w:right="141"/>
        <w:jc w:val="both"/>
        <w:rPr>
          <w:sz w:val="8"/>
          <w:szCs w:val="8"/>
        </w:rPr>
      </w:pPr>
    </w:p>
    <w:p w:rsidR="00C84CD3" w:rsidRDefault="00F95030">
      <w:pPr>
        <w:ind w:left="142" w:right="141"/>
        <w:jc w:val="both"/>
        <w:rPr>
          <w:sz w:val="18"/>
        </w:rPr>
      </w:pPr>
      <w:r w:rsidRPr="00F95030">
        <w:rPr>
          <w:sz w:val="18"/>
        </w:rPr>
        <w:t>A most important part of Scouting is our commitment to a set of values in our dealings with others and particularly</w:t>
      </w:r>
      <w:r w:rsidR="00340C7B">
        <w:rPr>
          <w:sz w:val="18"/>
        </w:rPr>
        <w:t xml:space="preserve"> with</w:t>
      </w:r>
      <w:r w:rsidRPr="00F95030">
        <w:rPr>
          <w:sz w:val="18"/>
        </w:rPr>
        <w:t xml:space="preserve"> our youth members.  To assist you and your child/ren, we ask that all parents </w:t>
      </w:r>
      <w:r w:rsidR="00340C7B">
        <w:rPr>
          <w:sz w:val="18"/>
        </w:rPr>
        <w:t xml:space="preserve">and guardians </w:t>
      </w:r>
      <w:r w:rsidRPr="00F95030">
        <w:rPr>
          <w:sz w:val="18"/>
        </w:rPr>
        <w:t>acknowledge and accept that in their dealings with Scouts they will comply with the Scout Laws, our Personal Protection Policy, Code of Conduct</w:t>
      </w:r>
      <w:r w:rsidR="00340C7B">
        <w:rPr>
          <w:sz w:val="18"/>
        </w:rPr>
        <w:t>,</w:t>
      </w:r>
      <w:r w:rsidRPr="00F95030">
        <w:rPr>
          <w:sz w:val="18"/>
        </w:rPr>
        <w:t xml:space="preserve"> and Behavioural Guidelines.</w:t>
      </w:r>
      <w:r w:rsidR="000C3A74">
        <w:rPr>
          <w:sz w:val="18"/>
        </w:rPr>
        <w:t xml:space="preserve"> Failure by parents to so comply </w:t>
      </w:r>
      <w:r w:rsidR="000C3A74" w:rsidRPr="009577EB">
        <w:rPr>
          <w:sz w:val="18"/>
        </w:rPr>
        <w:t>may result in a transfer</w:t>
      </w:r>
      <w:r w:rsidR="00340C7B">
        <w:rPr>
          <w:sz w:val="18"/>
        </w:rPr>
        <w:t>,</w:t>
      </w:r>
      <w:r w:rsidR="000C3A74" w:rsidRPr="009577EB">
        <w:rPr>
          <w:sz w:val="18"/>
        </w:rPr>
        <w:t xml:space="preserve"> or termination</w:t>
      </w:r>
      <w:r w:rsidR="00340C7B">
        <w:rPr>
          <w:sz w:val="18"/>
        </w:rPr>
        <w:t>,</w:t>
      </w:r>
      <w:r w:rsidR="000C3A74" w:rsidRPr="009577EB">
        <w:rPr>
          <w:sz w:val="18"/>
        </w:rPr>
        <w:t xml:space="preserve"> of </w:t>
      </w:r>
      <w:r w:rsidR="00340C7B">
        <w:rPr>
          <w:sz w:val="18"/>
        </w:rPr>
        <w:t>your child’s membership</w:t>
      </w:r>
      <w:r w:rsidR="000C3A74" w:rsidRPr="009577EB">
        <w:rPr>
          <w:sz w:val="18"/>
        </w:rPr>
        <w:t xml:space="preserve"> with Scouts NSW at the absolute discretion of the Region Commissioner or the Chief Commissioner or his Delegate.</w:t>
      </w:r>
      <w:r w:rsidR="00C84CD3">
        <w:rPr>
          <w:sz w:val="18"/>
        </w:rPr>
        <w:t xml:space="preserve">  </w:t>
      </w:r>
    </w:p>
    <w:p w:rsidR="00C84CD3" w:rsidRPr="00E43179" w:rsidRDefault="00C84CD3" w:rsidP="00C84CD3">
      <w:pPr>
        <w:ind w:left="142" w:right="141"/>
        <w:jc w:val="both"/>
        <w:rPr>
          <w:sz w:val="8"/>
          <w:szCs w:val="8"/>
        </w:rPr>
      </w:pPr>
    </w:p>
    <w:p w:rsidR="00F95030" w:rsidRPr="00C84CD3" w:rsidRDefault="00C84CD3">
      <w:pPr>
        <w:ind w:left="142" w:right="141"/>
        <w:jc w:val="both"/>
        <w:rPr>
          <w:sz w:val="18"/>
        </w:rPr>
      </w:pPr>
      <w:r w:rsidRPr="00C84CD3">
        <w:rPr>
          <w:sz w:val="18"/>
        </w:rPr>
        <w:t xml:space="preserve">All current Policies and the Code of Conduct are available on the Scouts NSW website:   </w:t>
      </w:r>
      <w:hyperlink r:id="rId9" w:history="1">
        <w:r w:rsidRPr="00C84CD3">
          <w:rPr>
            <w:rStyle w:val="Hyperlink"/>
            <w:color w:val="auto"/>
            <w:sz w:val="18"/>
          </w:rPr>
          <w:t>www.nsw.scouts.com.au</w:t>
        </w:r>
      </w:hyperlink>
      <w:r w:rsidRPr="00C84CD3">
        <w:rPr>
          <w:sz w:val="18"/>
        </w:rPr>
        <w:t xml:space="preserve">  .</w:t>
      </w:r>
    </w:p>
    <w:p w:rsidR="00E43179" w:rsidRPr="00E43179" w:rsidRDefault="00E43179" w:rsidP="00E43179">
      <w:pPr>
        <w:ind w:left="142" w:right="141"/>
        <w:jc w:val="both"/>
        <w:rPr>
          <w:sz w:val="8"/>
          <w:szCs w:val="8"/>
        </w:rPr>
      </w:pPr>
    </w:p>
    <w:p w:rsidR="0000724C" w:rsidRDefault="009347CD" w:rsidP="0000724C">
      <w:pPr>
        <w:ind w:left="142" w:right="141"/>
        <w:jc w:val="both"/>
        <w:rPr>
          <w:sz w:val="18"/>
        </w:rPr>
      </w:pPr>
      <w:r w:rsidRPr="009347CD">
        <w:rPr>
          <w:sz w:val="18"/>
        </w:rPr>
        <w:t xml:space="preserve">All Adult Leaders undergo Police Checks, complete Child Safe Training and hold a valid and verified NSW Working </w:t>
      </w:r>
      <w:proofErr w:type="gramStart"/>
      <w:r w:rsidRPr="009347CD">
        <w:rPr>
          <w:sz w:val="18"/>
        </w:rPr>
        <w:t>With</w:t>
      </w:r>
      <w:proofErr w:type="gramEnd"/>
      <w:r w:rsidRPr="009347CD">
        <w:rPr>
          <w:sz w:val="18"/>
        </w:rPr>
        <w:t xml:space="preserve"> Children Check (WWCC).  To find out more, please visit:    </w:t>
      </w:r>
      <w:hyperlink r:id="rId10" w:history="1">
        <w:r w:rsidRPr="009347CD">
          <w:rPr>
            <w:rStyle w:val="Hyperlink"/>
            <w:color w:val="auto"/>
            <w:sz w:val="18"/>
          </w:rPr>
          <w:t>www.nsw.scouts.com.au/general-information/child-safety</w:t>
        </w:r>
      </w:hyperlink>
      <w:r w:rsidRPr="009347CD">
        <w:rPr>
          <w:sz w:val="18"/>
        </w:rPr>
        <w:t xml:space="preserve"> .</w:t>
      </w:r>
    </w:p>
    <w:p w:rsidR="0000724C" w:rsidRDefault="0000724C" w:rsidP="0000724C">
      <w:pPr>
        <w:ind w:left="142" w:right="141"/>
        <w:jc w:val="both"/>
        <w:rPr>
          <w:sz w:val="18"/>
        </w:rPr>
      </w:pPr>
    </w:p>
    <w:p w:rsidR="0000724C" w:rsidRPr="009347CD" w:rsidRDefault="0000724C">
      <w:pPr>
        <w:ind w:left="142" w:right="141"/>
        <w:jc w:val="both"/>
        <w:rPr>
          <w:sz w:val="18"/>
        </w:rPr>
      </w:pPr>
      <w:r>
        <w:rPr>
          <w:sz w:val="18"/>
        </w:rPr>
        <w:t xml:space="preserve">All parents attending an overnight camp are also required to </w:t>
      </w:r>
      <w:r w:rsidRPr="009347CD">
        <w:rPr>
          <w:sz w:val="18"/>
        </w:rPr>
        <w:t xml:space="preserve">hold a valid and verified NSW Working </w:t>
      </w:r>
      <w:proofErr w:type="gramStart"/>
      <w:r w:rsidRPr="009347CD">
        <w:rPr>
          <w:sz w:val="18"/>
        </w:rPr>
        <w:t>With</w:t>
      </w:r>
      <w:proofErr w:type="gramEnd"/>
      <w:r w:rsidRPr="009347CD">
        <w:rPr>
          <w:sz w:val="18"/>
        </w:rPr>
        <w:t xml:space="preserve"> Children Check (WWCC).</w:t>
      </w:r>
      <w:r>
        <w:rPr>
          <w:sz w:val="18"/>
        </w:rPr>
        <w:t xml:space="preserve"> </w:t>
      </w:r>
    </w:p>
    <w:p w:rsidR="009347CD" w:rsidRPr="00E43179" w:rsidRDefault="009347CD" w:rsidP="009347CD">
      <w:pPr>
        <w:ind w:left="142" w:right="141"/>
        <w:jc w:val="both"/>
        <w:rPr>
          <w:sz w:val="8"/>
          <w:szCs w:val="8"/>
        </w:rPr>
      </w:pPr>
    </w:p>
    <w:p w:rsidR="00F3375F" w:rsidRDefault="00F3375F">
      <w:pPr>
        <w:ind w:left="142" w:right="141"/>
        <w:jc w:val="both"/>
        <w:rPr>
          <w:sz w:val="18"/>
        </w:rPr>
      </w:pPr>
      <w:r>
        <w:rPr>
          <w:sz w:val="18"/>
        </w:rPr>
        <w:t xml:space="preserve">Scouting </w:t>
      </w:r>
      <w:r w:rsidR="00340C7B">
        <w:rPr>
          <w:sz w:val="18"/>
        </w:rPr>
        <w:t>will assist your child in becoming</w:t>
      </w:r>
      <w:r>
        <w:rPr>
          <w:sz w:val="18"/>
        </w:rPr>
        <w:t xml:space="preserve"> a better member of the community.  With your help eith</w:t>
      </w:r>
      <w:r w:rsidR="00340C7B">
        <w:rPr>
          <w:sz w:val="18"/>
        </w:rPr>
        <w:t>er as a Leader, Committee member</w:t>
      </w:r>
      <w:r>
        <w:rPr>
          <w:sz w:val="18"/>
        </w:rPr>
        <w:t xml:space="preserve">, </w:t>
      </w:r>
      <w:r w:rsidR="00C84CD3">
        <w:rPr>
          <w:sz w:val="18"/>
        </w:rPr>
        <w:t>or Parent Helper</w:t>
      </w:r>
      <w:r>
        <w:rPr>
          <w:sz w:val="18"/>
        </w:rPr>
        <w:t xml:space="preserve">, your child will enjoy their experiences in Scouting and will benefit greatly from them.  Please encourage your child’s </w:t>
      </w:r>
      <w:r w:rsidRPr="00340C7B">
        <w:rPr>
          <w:i/>
          <w:sz w:val="18"/>
        </w:rPr>
        <w:t>active</w:t>
      </w:r>
      <w:r>
        <w:rPr>
          <w:sz w:val="18"/>
        </w:rPr>
        <w:t xml:space="preserve"> participation in Scouting, as parental encouragement and assistance make it more enjoyable for everyone.</w:t>
      </w:r>
    </w:p>
    <w:p w:rsidR="00E43179" w:rsidRPr="00E43179" w:rsidRDefault="00E43179" w:rsidP="00E43179">
      <w:pPr>
        <w:ind w:left="142" w:right="141"/>
        <w:jc w:val="both"/>
        <w:rPr>
          <w:sz w:val="8"/>
          <w:szCs w:val="8"/>
        </w:rPr>
      </w:pPr>
    </w:p>
    <w:p w:rsidR="00F3375F" w:rsidRDefault="00F3375F">
      <w:pPr>
        <w:ind w:left="142" w:right="141"/>
        <w:jc w:val="both"/>
        <w:rPr>
          <w:sz w:val="18"/>
        </w:rPr>
      </w:pPr>
      <w:r>
        <w:rPr>
          <w:sz w:val="18"/>
        </w:rPr>
        <w:t xml:space="preserve">I am sure both </w:t>
      </w:r>
      <w:r w:rsidRPr="00340C7B">
        <w:rPr>
          <w:b/>
          <w:sz w:val="18"/>
        </w:rPr>
        <w:t>YOU</w:t>
      </w:r>
      <w:r>
        <w:rPr>
          <w:sz w:val="18"/>
        </w:rPr>
        <w:t xml:space="preserve"> and </w:t>
      </w:r>
      <w:r w:rsidRPr="00340C7B">
        <w:rPr>
          <w:b/>
          <w:sz w:val="18"/>
        </w:rPr>
        <w:t>YOUR CHILD</w:t>
      </w:r>
      <w:r>
        <w:rPr>
          <w:sz w:val="18"/>
        </w:rPr>
        <w:t xml:space="preserve"> will enjoy being involved with Scouting and on</w:t>
      </w:r>
      <w:r w:rsidR="00340C7B">
        <w:rPr>
          <w:sz w:val="18"/>
        </w:rPr>
        <w:t>ce again I offer a warm welcome;</w:t>
      </w:r>
    </w:p>
    <w:p w:rsidR="00F3375F" w:rsidRPr="00C84CD3" w:rsidRDefault="00F3375F">
      <w:pPr>
        <w:ind w:right="567"/>
        <w:jc w:val="both"/>
        <w:rPr>
          <w:sz w:val="8"/>
          <w:szCs w:val="8"/>
        </w:rPr>
      </w:pPr>
    </w:p>
    <w:p w:rsidR="00F3375F" w:rsidRDefault="00F3375F">
      <w:pPr>
        <w:ind w:right="28" w:firstLine="142"/>
        <w:jc w:val="both"/>
        <w:rPr>
          <w:sz w:val="18"/>
          <w:u w:val="single"/>
        </w:rPr>
      </w:pPr>
      <w:r>
        <w:rPr>
          <w:sz w:val="18"/>
          <w:u w:val="single"/>
        </w:rPr>
        <w:t>GROUP LEADER</w:t>
      </w:r>
    </w:p>
    <w:p w:rsidR="00F3375F" w:rsidRPr="00AA6322" w:rsidRDefault="00F3375F">
      <w:pPr>
        <w:ind w:right="28"/>
        <w:jc w:val="both"/>
        <w:rPr>
          <w:sz w:val="8"/>
          <w:szCs w:val="8"/>
        </w:rPr>
      </w:pPr>
    </w:p>
    <w:tbl>
      <w:tblPr>
        <w:tblW w:w="0" w:type="auto"/>
        <w:jc w:val="center"/>
        <w:tblLayout w:type="fixed"/>
        <w:tblLook w:val="0000" w:firstRow="0" w:lastRow="0" w:firstColumn="0" w:lastColumn="0" w:noHBand="0" w:noVBand="0"/>
      </w:tblPr>
      <w:tblGrid>
        <w:gridCol w:w="2476"/>
        <w:gridCol w:w="4123"/>
        <w:gridCol w:w="857"/>
        <w:gridCol w:w="3035"/>
      </w:tblGrid>
      <w:tr w:rsidR="00F3375F">
        <w:trPr>
          <w:trHeight w:hRule="exact" w:val="320"/>
          <w:jc w:val="center"/>
        </w:trPr>
        <w:tc>
          <w:tcPr>
            <w:tcW w:w="2476" w:type="dxa"/>
          </w:tcPr>
          <w:p w:rsidR="00F3375F" w:rsidRDefault="00F3375F">
            <w:pPr>
              <w:rPr>
                <w:sz w:val="18"/>
              </w:rPr>
            </w:pPr>
            <w:r>
              <w:rPr>
                <w:sz w:val="18"/>
              </w:rPr>
              <w:t>Leader’s Name</w:t>
            </w:r>
          </w:p>
        </w:tc>
        <w:tc>
          <w:tcPr>
            <w:tcW w:w="4123" w:type="dxa"/>
          </w:tcPr>
          <w:p w:rsidR="00F3375F" w:rsidRDefault="00F3375F">
            <w:pPr>
              <w:pBdr>
                <w:bottom w:val="single" w:sz="6" w:space="1" w:color="auto"/>
              </w:pBdr>
              <w:rPr>
                <w:sz w:val="18"/>
              </w:rPr>
            </w:pPr>
            <w:r>
              <w:rPr>
                <w:b/>
              </w:rPr>
              <w:fldChar w:fldCharType="begin">
                <w:ffData>
                  <w:name w:val="Text39"/>
                  <w:enabled/>
                  <w:calcOnExit w:val="0"/>
                  <w:textInput>
                    <w:format w:val="TITLE CASE"/>
                  </w:textInput>
                </w:ffData>
              </w:fldChar>
            </w:r>
            <w:bookmarkStart w:id="0" w:name="Text39"/>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0"/>
          </w:p>
        </w:tc>
        <w:tc>
          <w:tcPr>
            <w:tcW w:w="857" w:type="dxa"/>
          </w:tcPr>
          <w:p w:rsidR="00F3375F" w:rsidRDefault="00F3375F">
            <w:pPr>
              <w:spacing w:line="240" w:lineRule="atLeast"/>
              <w:rPr>
                <w:sz w:val="18"/>
              </w:rPr>
            </w:pPr>
            <w:r>
              <w:rPr>
                <w:sz w:val="18"/>
              </w:rPr>
              <w:t>Phone</w:t>
            </w:r>
          </w:p>
        </w:tc>
        <w:tc>
          <w:tcPr>
            <w:tcW w:w="3034" w:type="dxa"/>
          </w:tcPr>
          <w:p w:rsidR="00F3375F" w:rsidRDefault="00C84CD3">
            <w:pPr>
              <w:pBdr>
                <w:bottom w:val="single" w:sz="6" w:space="1" w:color="auto"/>
              </w:pBdr>
              <w:spacing w:line="240" w:lineRule="atLeast"/>
              <w:rPr>
                <w:sz w:val="18"/>
              </w:rPr>
            </w:pPr>
            <w:r>
              <w:rPr>
                <w:b/>
              </w:rPr>
              <w:fldChar w:fldCharType="begin">
                <w:ffData>
                  <w:name w:val=""/>
                  <w:enabled/>
                  <w:calcOnExit w:val="0"/>
                  <w:textInput>
                    <w:maxLength w:val="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3375F">
        <w:trPr>
          <w:trHeight w:hRule="exact" w:val="320"/>
          <w:jc w:val="center"/>
        </w:trPr>
        <w:tc>
          <w:tcPr>
            <w:tcW w:w="2475" w:type="dxa"/>
          </w:tcPr>
          <w:p w:rsidR="00F3375F" w:rsidRDefault="00F3375F">
            <w:pPr>
              <w:rPr>
                <w:sz w:val="18"/>
              </w:rPr>
            </w:pPr>
            <w:r>
              <w:rPr>
                <w:sz w:val="18"/>
              </w:rPr>
              <w:t>Address</w:t>
            </w:r>
          </w:p>
        </w:tc>
        <w:tc>
          <w:tcPr>
            <w:tcW w:w="8015" w:type="dxa"/>
            <w:gridSpan w:val="3"/>
          </w:tcPr>
          <w:p w:rsidR="00F3375F" w:rsidRDefault="00F3375F">
            <w:pPr>
              <w:pBdr>
                <w:bottom w:val="single" w:sz="6" w:space="1" w:color="auto"/>
              </w:pBdr>
              <w:rPr>
                <w:sz w:val="18"/>
              </w:rPr>
            </w:pPr>
            <w:r>
              <w:rPr>
                <w:b/>
              </w:rPr>
              <w:fldChar w:fldCharType="begin">
                <w:ffData>
                  <w:name w:val="Text40"/>
                  <w:enabled/>
                  <w:calcOnExit w:val="0"/>
                  <w:textInput>
                    <w:format w:val="TITLE CASE"/>
                  </w:textInput>
                </w:ffData>
              </w:fldChar>
            </w:r>
            <w:bookmarkStart w:id="1" w:name="Text40"/>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1"/>
          </w:p>
        </w:tc>
      </w:tr>
      <w:tr w:rsidR="00F3375F">
        <w:trPr>
          <w:trHeight w:hRule="exact" w:val="320"/>
          <w:jc w:val="center"/>
        </w:trPr>
        <w:tc>
          <w:tcPr>
            <w:tcW w:w="2476" w:type="dxa"/>
          </w:tcPr>
          <w:p w:rsidR="00F3375F" w:rsidRDefault="00F3375F">
            <w:pPr>
              <w:rPr>
                <w:sz w:val="18"/>
              </w:rPr>
            </w:pPr>
            <w:r>
              <w:rPr>
                <w:sz w:val="18"/>
              </w:rPr>
              <w:t>Name of Scout Group</w:t>
            </w:r>
          </w:p>
        </w:tc>
        <w:tc>
          <w:tcPr>
            <w:tcW w:w="4123" w:type="dxa"/>
          </w:tcPr>
          <w:p w:rsidR="00F3375F" w:rsidRDefault="00F3375F">
            <w:pPr>
              <w:pBdr>
                <w:bottom w:val="single" w:sz="6" w:space="1" w:color="auto"/>
              </w:pBdr>
              <w:rPr>
                <w:sz w:val="18"/>
              </w:rPr>
            </w:pPr>
            <w:r>
              <w:rPr>
                <w:b/>
              </w:rPr>
              <w:fldChar w:fldCharType="begin">
                <w:ffData>
                  <w:name w:val="Text43"/>
                  <w:enabled/>
                  <w:calcOnExit w:val="0"/>
                  <w:textInput>
                    <w:format w:val="TITLE CASE"/>
                  </w:textInput>
                </w:ffData>
              </w:fldChar>
            </w:r>
            <w:bookmarkStart w:id="2" w:name="Text43"/>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2"/>
          </w:p>
        </w:tc>
        <w:tc>
          <w:tcPr>
            <w:tcW w:w="3891" w:type="dxa"/>
            <w:gridSpan w:val="2"/>
          </w:tcPr>
          <w:p w:rsidR="00F3375F" w:rsidRDefault="00F3375F">
            <w:pPr>
              <w:rPr>
                <w:sz w:val="18"/>
              </w:rPr>
            </w:pPr>
          </w:p>
        </w:tc>
      </w:tr>
      <w:tr w:rsidR="00F3375F">
        <w:trPr>
          <w:trHeight w:hRule="exact" w:val="320"/>
          <w:jc w:val="center"/>
        </w:trPr>
        <w:tc>
          <w:tcPr>
            <w:tcW w:w="2476" w:type="dxa"/>
          </w:tcPr>
          <w:p w:rsidR="00F3375F" w:rsidRDefault="00F3375F">
            <w:pPr>
              <w:rPr>
                <w:sz w:val="18"/>
              </w:rPr>
            </w:pPr>
            <w:r>
              <w:rPr>
                <w:sz w:val="18"/>
              </w:rPr>
              <w:t>Region</w:t>
            </w:r>
          </w:p>
        </w:tc>
        <w:tc>
          <w:tcPr>
            <w:tcW w:w="4123" w:type="dxa"/>
          </w:tcPr>
          <w:p w:rsidR="00F3375F" w:rsidRDefault="00F3375F">
            <w:pPr>
              <w:pBdr>
                <w:bottom w:val="single" w:sz="6" w:space="1" w:color="auto"/>
              </w:pBdr>
              <w:rPr>
                <w:sz w:val="18"/>
              </w:rPr>
            </w:pPr>
            <w:r>
              <w:rPr>
                <w:b/>
              </w:rPr>
              <w:fldChar w:fldCharType="begin">
                <w:ffData>
                  <w:name w:val=""/>
                  <w:enabled/>
                  <w:calcOnExit w:val="0"/>
                  <w:statusText w:type="text" w:val="Please select the Region from the Drop Down List"/>
                  <w:ddList>
                    <w:listEntry w:val="                                                  "/>
                    <w:listEntry w:val="Greater Western Sydney"/>
                    <w:listEntry w:val="Hume"/>
                    <w:listEntry w:val="Hunter and Coastal Region"/>
                    <w:listEntry w:val="North Coast"/>
                    <w:listEntry w:val="North West"/>
                    <w:listEntry w:val="Riverina"/>
                    <w:listEntry w:val="South Coast and Tablelands"/>
                    <w:listEntry w:val="South Metropolitan"/>
                    <w:listEntry w:val="Sydney North"/>
                    <w:listEntry w:val="The Golden West"/>
                  </w:ddList>
                </w:ffData>
              </w:fldChar>
            </w:r>
            <w:r>
              <w:rPr>
                <w:b/>
              </w:rPr>
              <w:instrText xml:space="preserve"> FORMDROPDOWN </w:instrText>
            </w:r>
            <w:r w:rsidR="00E00843">
              <w:rPr>
                <w:b/>
              </w:rPr>
            </w:r>
            <w:r w:rsidR="00E00843">
              <w:rPr>
                <w:b/>
              </w:rPr>
              <w:fldChar w:fldCharType="separate"/>
            </w:r>
            <w:r>
              <w:rPr>
                <w:b/>
              </w:rPr>
              <w:fldChar w:fldCharType="end"/>
            </w:r>
          </w:p>
        </w:tc>
        <w:tc>
          <w:tcPr>
            <w:tcW w:w="3891" w:type="dxa"/>
            <w:gridSpan w:val="2"/>
          </w:tcPr>
          <w:p w:rsidR="00F3375F" w:rsidRDefault="00F3375F">
            <w:pPr>
              <w:rPr>
                <w:sz w:val="18"/>
              </w:rPr>
            </w:pPr>
          </w:p>
        </w:tc>
      </w:tr>
    </w:tbl>
    <w:p w:rsidR="00F3375F" w:rsidRDefault="00F3375F">
      <w:pPr>
        <w:ind w:right="28" w:firstLine="142"/>
        <w:jc w:val="both"/>
        <w:rPr>
          <w:sz w:val="18"/>
          <w:u w:val="single"/>
        </w:rPr>
      </w:pPr>
      <w:r>
        <w:rPr>
          <w:sz w:val="18"/>
          <w:u w:val="single"/>
        </w:rPr>
        <w:t>SECTION INFORMATION</w:t>
      </w:r>
    </w:p>
    <w:p w:rsidR="00F3375F" w:rsidRDefault="00F3375F">
      <w:pPr>
        <w:ind w:right="28"/>
        <w:jc w:val="both"/>
        <w:rPr>
          <w:sz w:val="12"/>
          <w:u w:val="single"/>
        </w:rPr>
      </w:pPr>
    </w:p>
    <w:tbl>
      <w:tblPr>
        <w:tblW w:w="0" w:type="auto"/>
        <w:jc w:val="center"/>
        <w:tblLayout w:type="fixed"/>
        <w:tblLook w:val="0000" w:firstRow="0" w:lastRow="0" w:firstColumn="0" w:lastColumn="0" w:noHBand="0" w:noVBand="0"/>
      </w:tblPr>
      <w:tblGrid>
        <w:gridCol w:w="484"/>
        <w:gridCol w:w="1574"/>
        <w:gridCol w:w="429"/>
        <w:gridCol w:w="298"/>
        <w:gridCol w:w="2278"/>
        <w:gridCol w:w="286"/>
        <w:gridCol w:w="429"/>
        <w:gridCol w:w="1721"/>
        <w:gridCol w:w="426"/>
        <w:gridCol w:w="432"/>
        <w:gridCol w:w="2093"/>
      </w:tblGrid>
      <w:tr w:rsidR="00F3375F">
        <w:trPr>
          <w:trHeight w:hRule="exact" w:val="320"/>
          <w:jc w:val="center"/>
        </w:trPr>
        <w:tc>
          <w:tcPr>
            <w:tcW w:w="2487" w:type="dxa"/>
            <w:gridSpan w:val="3"/>
          </w:tcPr>
          <w:p w:rsidR="00F3375F" w:rsidRDefault="00F3375F">
            <w:pPr>
              <w:rPr>
                <w:sz w:val="18"/>
              </w:rPr>
            </w:pPr>
            <w:r>
              <w:rPr>
                <w:sz w:val="18"/>
              </w:rPr>
              <w:t xml:space="preserve">Your child will belong to the </w:t>
            </w:r>
          </w:p>
        </w:tc>
        <w:tc>
          <w:tcPr>
            <w:tcW w:w="2862" w:type="dxa"/>
            <w:gridSpan w:val="3"/>
          </w:tcPr>
          <w:p w:rsidR="00F3375F" w:rsidRDefault="00F3375F">
            <w:pPr>
              <w:pBdr>
                <w:bottom w:val="single" w:sz="6" w:space="1" w:color="auto"/>
              </w:pBdr>
              <w:jc w:val="both"/>
              <w:rPr>
                <w:sz w:val="18"/>
              </w:rPr>
            </w:pPr>
            <w:r>
              <w:rPr>
                <w:b/>
              </w:rPr>
              <w:fldChar w:fldCharType="begin">
                <w:ffData>
                  <w:name w:val="Dropdown2"/>
                  <w:enabled/>
                  <w:calcOnExit w:val="0"/>
                  <w:statusText w:type="text" w:val="Please select the Section form the drop down list"/>
                  <w:ddList>
                    <w:listEntry w:val="                                  "/>
                    <w:listEntry w:val="Joey Scout"/>
                    <w:listEntry w:val="Cub Scout"/>
                    <w:listEntry w:val="Scout"/>
                    <w:listEntry w:val="Venturer Scout"/>
                    <w:listEntry w:val="Rover"/>
                  </w:ddList>
                </w:ffData>
              </w:fldChar>
            </w:r>
            <w:bookmarkStart w:id="3" w:name="Dropdown2"/>
            <w:r>
              <w:rPr>
                <w:b/>
              </w:rPr>
              <w:instrText xml:space="preserve"> FORMDROPDOWN </w:instrText>
            </w:r>
            <w:r w:rsidR="00E00843">
              <w:rPr>
                <w:b/>
              </w:rPr>
            </w:r>
            <w:r w:rsidR="00E00843">
              <w:rPr>
                <w:b/>
              </w:rPr>
              <w:fldChar w:fldCharType="separate"/>
            </w:r>
            <w:r>
              <w:rPr>
                <w:b/>
              </w:rPr>
              <w:fldChar w:fldCharType="end"/>
            </w:r>
            <w:bookmarkEnd w:id="3"/>
          </w:p>
        </w:tc>
        <w:tc>
          <w:tcPr>
            <w:tcW w:w="2146" w:type="dxa"/>
            <w:gridSpan w:val="2"/>
          </w:tcPr>
          <w:p w:rsidR="00F3375F" w:rsidRDefault="00F3375F">
            <w:pPr>
              <w:jc w:val="both"/>
              <w:rPr>
                <w:sz w:val="18"/>
              </w:rPr>
            </w:pPr>
            <w:r>
              <w:rPr>
                <w:sz w:val="18"/>
              </w:rPr>
              <w:t>Section which meets on</w:t>
            </w:r>
          </w:p>
        </w:tc>
        <w:tc>
          <w:tcPr>
            <w:tcW w:w="2950" w:type="dxa"/>
            <w:gridSpan w:val="3"/>
          </w:tcPr>
          <w:p w:rsidR="00F3375F" w:rsidRDefault="00F3375F">
            <w:pPr>
              <w:pBdr>
                <w:bottom w:val="single" w:sz="6" w:space="1" w:color="auto"/>
              </w:pBdr>
              <w:jc w:val="both"/>
              <w:rPr>
                <w:sz w:val="18"/>
              </w:rPr>
            </w:pPr>
            <w:r>
              <w:rPr>
                <w:b/>
              </w:rPr>
              <w:fldChar w:fldCharType="begin">
                <w:ffData>
                  <w:name w:val="Text46"/>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blPrEx>
          <w:tblCellMar>
            <w:left w:w="107" w:type="dxa"/>
            <w:right w:w="107" w:type="dxa"/>
          </w:tblCellMar>
        </w:tblPrEx>
        <w:trPr>
          <w:trHeight w:hRule="exact" w:val="320"/>
          <w:jc w:val="center"/>
        </w:trPr>
        <w:tc>
          <w:tcPr>
            <w:tcW w:w="484" w:type="dxa"/>
          </w:tcPr>
          <w:p w:rsidR="00F3375F" w:rsidRDefault="00F3375F">
            <w:pPr>
              <w:jc w:val="both"/>
              <w:rPr>
                <w:sz w:val="18"/>
              </w:rPr>
            </w:pPr>
            <w:r>
              <w:rPr>
                <w:sz w:val="18"/>
              </w:rPr>
              <w:t>at</w:t>
            </w:r>
          </w:p>
        </w:tc>
        <w:tc>
          <w:tcPr>
            <w:tcW w:w="4579" w:type="dxa"/>
            <w:gridSpan w:val="4"/>
          </w:tcPr>
          <w:p w:rsidR="00F3375F" w:rsidRDefault="00F3375F">
            <w:pPr>
              <w:pBdr>
                <w:bottom w:val="single" w:sz="6" w:space="1" w:color="auto"/>
              </w:pBdr>
              <w:rPr>
                <w:sz w:val="18"/>
              </w:rPr>
            </w:pPr>
            <w:r>
              <w:rPr>
                <w:b/>
              </w:rPr>
              <w:fldChar w:fldCharType="begin">
                <w:ffData>
                  <w:name w:val="Text46"/>
                  <w:enabled/>
                  <w:calcOnExit w:val="0"/>
                  <w:textInput>
                    <w:format w:val="TITLE CASE"/>
                  </w:textInput>
                </w:ffData>
              </w:fldChar>
            </w:r>
            <w:bookmarkStart w:id="4" w:name="Text46"/>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4"/>
          </w:p>
        </w:tc>
        <w:tc>
          <w:tcPr>
            <w:tcW w:w="715" w:type="dxa"/>
            <w:gridSpan w:val="2"/>
          </w:tcPr>
          <w:p w:rsidR="00F3375F" w:rsidRDefault="00F3375F">
            <w:pPr>
              <w:jc w:val="both"/>
              <w:rPr>
                <w:sz w:val="18"/>
              </w:rPr>
            </w:pPr>
            <w:r>
              <w:rPr>
                <w:sz w:val="18"/>
              </w:rPr>
              <w:t>from</w:t>
            </w:r>
          </w:p>
        </w:tc>
        <w:tc>
          <w:tcPr>
            <w:tcW w:w="2147" w:type="dxa"/>
            <w:gridSpan w:val="2"/>
          </w:tcPr>
          <w:p w:rsidR="00F3375F" w:rsidRDefault="00F3375F">
            <w:pPr>
              <w:pBdr>
                <w:bottom w:val="single" w:sz="6" w:space="1" w:color="auto"/>
              </w:pBdr>
              <w:jc w:val="both"/>
              <w:rPr>
                <w:sz w:val="18"/>
              </w:rPr>
            </w:pPr>
            <w:r>
              <w:rPr>
                <w:b/>
              </w:rPr>
              <w:fldChar w:fldCharType="begin">
                <w:ffData>
                  <w:name w:val="Text47"/>
                  <w:enabled/>
                  <w:calcOnExit w:val="0"/>
                  <w:statusText w:type="text" w:val="Please enter times in 24 hour format &quot;hh:mm&quot;"/>
                  <w:textInput>
                    <w:type w:val="date"/>
                    <w:format w:val="hh:mm AM/PM"/>
                  </w:textInput>
                </w:ffData>
              </w:fldChar>
            </w:r>
            <w:bookmarkStart w:id="5" w:name="Text47"/>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5"/>
          </w:p>
        </w:tc>
        <w:tc>
          <w:tcPr>
            <w:tcW w:w="429" w:type="dxa"/>
          </w:tcPr>
          <w:p w:rsidR="00F3375F" w:rsidRDefault="00F3375F">
            <w:pPr>
              <w:jc w:val="both"/>
              <w:rPr>
                <w:sz w:val="18"/>
              </w:rPr>
            </w:pPr>
            <w:r>
              <w:rPr>
                <w:sz w:val="18"/>
              </w:rPr>
              <w:t>to</w:t>
            </w:r>
          </w:p>
        </w:tc>
        <w:tc>
          <w:tcPr>
            <w:tcW w:w="2093" w:type="dxa"/>
          </w:tcPr>
          <w:p w:rsidR="00F3375F" w:rsidRDefault="00F3375F">
            <w:pPr>
              <w:pBdr>
                <w:bottom w:val="single" w:sz="6" w:space="1" w:color="auto"/>
              </w:pBdr>
              <w:jc w:val="both"/>
              <w:rPr>
                <w:sz w:val="18"/>
              </w:rPr>
            </w:pPr>
            <w:r>
              <w:rPr>
                <w:b/>
              </w:rPr>
              <w:fldChar w:fldCharType="begin">
                <w:ffData>
                  <w:name w:val=""/>
                  <w:enabled/>
                  <w:calcOnExit w:val="0"/>
                  <w:statusText w:type="text" w:val="Please enter times in 24 hour format &quot;hh:mm&quot;"/>
                  <w:textInput>
                    <w:type w:val="date"/>
                    <w:format w:val="hh:mm AM/PM"/>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rPr>
          <w:trHeight w:hRule="exact" w:val="320"/>
          <w:jc w:val="center"/>
        </w:trPr>
        <w:tc>
          <w:tcPr>
            <w:tcW w:w="10446" w:type="dxa"/>
            <w:gridSpan w:val="11"/>
          </w:tcPr>
          <w:p w:rsidR="00F3375F" w:rsidRDefault="00F3375F">
            <w:pPr>
              <w:jc w:val="both"/>
              <w:rPr>
                <w:sz w:val="18"/>
              </w:rPr>
            </w:pPr>
            <w:r>
              <w:rPr>
                <w:sz w:val="18"/>
              </w:rPr>
              <w:t xml:space="preserve">In </w:t>
            </w:r>
            <w:proofErr w:type="gramStart"/>
            <w:r>
              <w:rPr>
                <w:sz w:val="18"/>
              </w:rPr>
              <w:t>addition</w:t>
            </w:r>
            <w:proofErr w:type="gramEnd"/>
            <w:r>
              <w:rPr>
                <w:sz w:val="18"/>
              </w:rPr>
              <w:t xml:space="preserve"> outings take place regularly at times and places of which you will be advised.</w:t>
            </w:r>
          </w:p>
        </w:tc>
      </w:tr>
      <w:tr w:rsidR="00F3375F">
        <w:trPr>
          <w:trHeight w:hRule="exact" w:val="320"/>
          <w:jc w:val="center"/>
        </w:trPr>
        <w:tc>
          <w:tcPr>
            <w:tcW w:w="2058" w:type="dxa"/>
            <w:gridSpan w:val="2"/>
          </w:tcPr>
          <w:p w:rsidR="00F3375F" w:rsidRDefault="00F3375F">
            <w:pPr>
              <w:jc w:val="both"/>
              <w:rPr>
                <w:sz w:val="18"/>
              </w:rPr>
            </w:pPr>
            <w:r>
              <w:rPr>
                <w:sz w:val="18"/>
              </w:rPr>
              <w:t xml:space="preserve">The Section </w:t>
            </w:r>
            <w:proofErr w:type="gramStart"/>
            <w:r>
              <w:rPr>
                <w:sz w:val="18"/>
              </w:rPr>
              <w:t>Leader  is</w:t>
            </w:r>
            <w:proofErr w:type="gramEnd"/>
            <w:r>
              <w:rPr>
                <w:sz w:val="18"/>
              </w:rPr>
              <w:t xml:space="preserve"> </w:t>
            </w:r>
          </w:p>
        </w:tc>
        <w:tc>
          <w:tcPr>
            <w:tcW w:w="3720" w:type="dxa"/>
            <w:gridSpan w:val="5"/>
          </w:tcPr>
          <w:p w:rsidR="00F3375F" w:rsidRDefault="00F3375F">
            <w:pPr>
              <w:pBdr>
                <w:bottom w:val="single" w:sz="6" w:space="1" w:color="auto"/>
              </w:pBdr>
              <w:jc w:val="both"/>
              <w:rPr>
                <w:sz w:val="18"/>
              </w:rPr>
            </w:pPr>
            <w:r>
              <w:rPr>
                <w:b/>
              </w:rPr>
              <w:fldChar w:fldCharType="begin">
                <w:ffData>
                  <w:name w:val="Text49"/>
                  <w:enabled/>
                  <w:calcOnExit w:val="0"/>
                  <w:textInput>
                    <w:format w:val="TITLE CASE"/>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2147" w:type="dxa"/>
            <w:gridSpan w:val="2"/>
          </w:tcPr>
          <w:p w:rsidR="00F3375F" w:rsidRDefault="00F3375F">
            <w:pPr>
              <w:jc w:val="both"/>
              <w:rPr>
                <w:sz w:val="18"/>
              </w:rPr>
            </w:pPr>
            <w:r>
              <w:rPr>
                <w:sz w:val="18"/>
              </w:rPr>
              <w:t>whose Scouting name is</w:t>
            </w:r>
          </w:p>
        </w:tc>
        <w:tc>
          <w:tcPr>
            <w:tcW w:w="2520" w:type="dxa"/>
            <w:gridSpan w:val="2"/>
          </w:tcPr>
          <w:p w:rsidR="00F3375F" w:rsidRDefault="00F3375F">
            <w:pPr>
              <w:pBdr>
                <w:bottom w:val="single" w:sz="6" w:space="1" w:color="auto"/>
              </w:pBdr>
              <w:jc w:val="both"/>
              <w:rPr>
                <w:sz w:val="18"/>
              </w:rPr>
            </w:pPr>
            <w:r>
              <w:rPr>
                <w:b/>
              </w:rPr>
              <w:fldChar w:fldCharType="begin">
                <w:ffData>
                  <w:name w:val="Text82"/>
                  <w:enabled/>
                  <w:calcOnExit w:val="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r w:rsidR="00F3375F">
        <w:trPr>
          <w:trHeight w:hRule="exact" w:val="320"/>
          <w:jc w:val="center"/>
        </w:trPr>
        <w:tc>
          <w:tcPr>
            <w:tcW w:w="2785" w:type="dxa"/>
            <w:gridSpan w:val="4"/>
          </w:tcPr>
          <w:p w:rsidR="00F3375F" w:rsidRDefault="00F3375F">
            <w:pPr>
              <w:jc w:val="both"/>
              <w:rPr>
                <w:sz w:val="18"/>
              </w:rPr>
            </w:pPr>
            <w:r>
              <w:rPr>
                <w:sz w:val="18"/>
              </w:rPr>
              <w:t>The Section Leader’s address is</w:t>
            </w:r>
          </w:p>
        </w:tc>
        <w:tc>
          <w:tcPr>
            <w:tcW w:w="4714" w:type="dxa"/>
            <w:gridSpan w:val="4"/>
          </w:tcPr>
          <w:p w:rsidR="00F3375F" w:rsidRDefault="00F3375F">
            <w:pPr>
              <w:pBdr>
                <w:bottom w:val="single" w:sz="6" w:space="1" w:color="auto"/>
              </w:pBdr>
              <w:rPr>
                <w:sz w:val="18"/>
              </w:rPr>
            </w:pPr>
            <w:r>
              <w:rPr>
                <w:b/>
              </w:rPr>
              <w:fldChar w:fldCharType="begin">
                <w:ffData>
                  <w:name w:val="Text52"/>
                  <w:enabled/>
                  <w:calcOnExit w:val="0"/>
                  <w:textInput>
                    <w:format w:val="TITLE CASE"/>
                  </w:textInput>
                </w:ffData>
              </w:fldChar>
            </w:r>
            <w:bookmarkStart w:id="6" w:name="Text52"/>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bookmarkEnd w:id="6"/>
          </w:p>
        </w:tc>
        <w:tc>
          <w:tcPr>
            <w:tcW w:w="858" w:type="dxa"/>
            <w:gridSpan w:val="2"/>
          </w:tcPr>
          <w:p w:rsidR="00F3375F" w:rsidRDefault="00F3375F">
            <w:pPr>
              <w:jc w:val="both"/>
              <w:rPr>
                <w:sz w:val="18"/>
              </w:rPr>
            </w:pPr>
            <w:r>
              <w:rPr>
                <w:sz w:val="18"/>
              </w:rPr>
              <w:t>Phone</w:t>
            </w:r>
          </w:p>
        </w:tc>
        <w:tc>
          <w:tcPr>
            <w:tcW w:w="2091" w:type="dxa"/>
          </w:tcPr>
          <w:p w:rsidR="00F3375F" w:rsidRDefault="00C84CD3">
            <w:pPr>
              <w:pBdr>
                <w:bottom w:val="single" w:sz="6" w:space="1" w:color="auto"/>
              </w:pBdr>
              <w:jc w:val="both"/>
            </w:pPr>
            <w:r>
              <w:rPr>
                <w:b/>
              </w:rPr>
              <w:fldChar w:fldCharType="begin">
                <w:ffData>
                  <w:name w:val="Text18"/>
                  <w:enabled/>
                  <w:calcOnExit w:val="0"/>
                  <w:textInput>
                    <w:maxLength w:val="12"/>
                  </w:textInput>
                </w:ffData>
              </w:fldChar>
            </w:r>
            <w:bookmarkStart w:id="7"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rsidR="00F3375F" w:rsidRDefault="00F3375F">
      <w:pPr>
        <w:keepNext/>
        <w:ind w:right="29" w:firstLine="142"/>
        <w:jc w:val="both"/>
        <w:rPr>
          <w:sz w:val="18"/>
          <w:u w:val="single"/>
        </w:rPr>
      </w:pPr>
      <w:r>
        <w:rPr>
          <w:sz w:val="18"/>
          <w:u w:val="single"/>
        </w:rPr>
        <w:t>THE SCOUT GROUP</w:t>
      </w:r>
    </w:p>
    <w:p w:rsidR="00F3375F" w:rsidRPr="00C84CD3" w:rsidRDefault="00F3375F">
      <w:pPr>
        <w:keepNext/>
        <w:ind w:right="29" w:firstLine="142"/>
        <w:jc w:val="both"/>
        <w:rPr>
          <w:sz w:val="4"/>
          <w:szCs w:val="4"/>
        </w:rPr>
      </w:pPr>
    </w:p>
    <w:p w:rsidR="00F3375F" w:rsidRDefault="00F3375F">
      <w:pPr>
        <w:keepNext/>
        <w:ind w:right="29" w:firstLine="142"/>
        <w:jc w:val="both"/>
        <w:rPr>
          <w:sz w:val="18"/>
        </w:rPr>
      </w:pPr>
      <w:r>
        <w:rPr>
          <w:sz w:val="18"/>
        </w:rPr>
        <w:t xml:space="preserve">A Scout Group may consist of any or all of the following </w:t>
      </w:r>
      <w:proofErr w:type="gramStart"/>
      <w:r>
        <w:rPr>
          <w:sz w:val="18"/>
        </w:rPr>
        <w:t>Sections:-</w:t>
      </w:r>
      <w:proofErr w:type="gramEnd"/>
    </w:p>
    <w:p w:rsidR="00F3375F" w:rsidRPr="00C84CD3" w:rsidRDefault="00F3375F">
      <w:pPr>
        <w:keepNext/>
        <w:ind w:right="29"/>
        <w:jc w:val="both"/>
        <w:rPr>
          <w:sz w:val="8"/>
          <w:szCs w:val="8"/>
        </w:rPr>
      </w:pPr>
    </w:p>
    <w:tbl>
      <w:tblPr>
        <w:tblW w:w="0" w:type="auto"/>
        <w:jc w:val="center"/>
        <w:tblLayout w:type="fixed"/>
        <w:tblLook w:val="0000" w:firstRow="0" w:lastRow="0" w:firstColumn="0" w:lastColumn="0" w:noHBand="0" w:noVBand="0"/>
      </w:tblPr>
      <w:tblGrid>
        <w:gridCol w:w="5037"/>
        <w:gridCol w:w="5373"/>
      </w:tblGrid>
      <w:tr w:rsidR="00F3375F">
        <w:trPr>
          <w:jc w:val="center"/>
        </w:trPr>
        <w:tc>
          <w:tcPr>
            <w:tcW w:w="5037" w:type="dxa"/>
          </w:tcPr>
          <w:p w:rsidR="00F3375F" w:rsidRDefault="00F3375F">
            <w:pPr>
              <w:keepNext/>
              <w:jc w:val="both"/>
              <w:rPr>
                <w:sz w:val="18"/>
              </w:rPr>
            </w:pPr>
            <w:r>
              <w:rPr>
                <w:b/>
                <w:sz w:val="18"/>
              </w:rPr>
              <w:t xml:space="preserve">Joey </w:t>
            </w:r>
            <w:r w:rsidR="00F95030">
              <w:rPr>
                <w:b/>
                <w:sz w:val="18"/>
              </w:rPr>
              <w:t xml:space="preserve">Scout </w:t>
            </w:r>
            <w:r>
              <w:rPr>
                <w:b/>
                <w:sz w:val="18"/>
              </w:rPr>
              <w:t>Mob</w:t>
            </w:r>
            <w:r>
              <w:rPr>
                <w:sz w:val="18"/>
              </w:rPr>
              <w:t xml:space="preserve"> for b</w:t>
            </w:r>
            <w:r w:rsidR="008C6E72">
              <w:rPr>
                <w:sz w:val="18"/>
              </w:rPr>
              <w:t xml:space="preserve">oys and girls aged </w:t>
            </w:r>
            <w:r w:rsidR="005A3494">
              <w:rPr>
                <w:sz w:val="18"/>
              </w:rPr>
              <w:t>5</w:t>
            </w:r>
            <w:r w:rsidR="008C6E72">
              <w:rPr>
                <w:sz w:val="18"/>
              </w:rPr>
              <w:t xml:space="preserve"> to 8 years</w:t>
            </w:r>
          </w:p>
        </w:tc>
        <w:tc>
          <w:tcPr>
            <w:tcW w:w="5373" w:type="dxa"/>
          </w:tcPr>
          <w:p w:rsidR="00F3375F" w:rsidRDefault="008C6E72" w:rsidP="00454DFD">
            <w:pPr>
              <w:keepNext/>
              <w:jc w:val="both"/>
              <w:rPr>
                <w:sz w:val="18"/>
              </w:rPr>
            </w:pPr>
            <w:r>
              <w:rPr>
                <w:b/>
                <w:sz w:val="18"/>
              </w:rPr>
              <w:t>Scout Troop</w:t>
            </w:r>
            <w:r>
              <w:rPr>
                <w:sz w:val="18"/>
              </w:rPr>
              <w:t xml:space="preserve"> for boys and girls aged 11 to 1</w:t>
            </w:r>
            <w:r w:rsidR="005A3494">
              <w:rPr>
                <w:sz w:val="18"/>
              </w:rPr>
              <w:t>4</w:t>
            </w:r>
            <w:r>
              <w:rPr>
                <w:sz w:val="18"/>
              </w:rPr>
              <w:t xml:space="preserve"> years</w:t>
            </w:r>
          </w:p>
        </w:tc>
      </w:tr>
      <w:tr w:rsidR="00F3375F">
        <w:trPr>
          <w:jc w:val="center"/>
        </w:trPr>
        <w:tc>
          <w:tcPr>
            <w:tcW w:w="5037" w:type="dxa"/>
          </w:tcPr>
          <w:p w:rsidR="00F3375F" w:rsidRDefault="00F3375F">
            <w:pPr>
              <w:keepNext/>
              <w:jc w:val="both"/>
              <w:rPr>
                <w:sz w:val="18"/>
              </w:rPr>
            </w:pPr>
            <w:r>
              <w:rPr>
                <w:b/>
                <w:sz w:val="18"/>
              </w:rPr>
              <w:t xml:space="preserve">Cub </w:t>
            </w:r>
            <w:r w:rsidR="00F95030">
              <w:rPr>
                <w:b/>
                <w:sz w:val="18"/>
              </w:rPr>
              <w:t xml:space="preserve">Scout </w:t>
            </w:r>
            <w:r>
              <w:rPr>
                <w:b/>
                <w:sz w:val="18"/>
              </w:rPr>
              <w:t>Pack</w:t>
            </w:r>
            <w:r>
              <w:rPr>
                <w:sz w:val="18"/>
              </w:rPr>
              <w:t xml:space="preserve"> for bo</w:t>
            </w:r>
            <w:r w:rsidR="008C6E72">
              <w:rPr>
                <w:sz w:val="18"/>
              </w:rPr>
              <w:t>ys and girls aged 8 to 11 years</w:t>
            </w:r>
          </w:p>
        </w:tc>
        <w:tc>
          <w:tcPr>
            <w:tcW w:w="5373" w:type="dxa"/>
          </w:tcPr>
          <w:p w:rsidR="00F3375F" w:rsidRDefault="008C6E72">
            <w:pPr>
              <w:keepNext/>
              <w:jc w:val="both"/>
              <w:rPr>
                <w:sz w:val="18"/>
              </w:rPr>
            </w:pPr>
            <w:r>
              <w:rPr>
                <w:b/>
                <w:sz w:val="18"/>
              </w:rPr>
              <w:t>Venturer Scout Unit</w:t>
            </w:r>
            <w:r>
              <w:rPr>
                <w:sz w:val="18"/>
              </w:rPr>
              <w:t xml:space="preserve"> for boys and girls aged 1</w:t>
            </w:r>
            <w:r w:rsidR="005A3494">
              <w:rPr>
                <w:sz w:val="18"/>
              </w:rPr>
              <w:t>4</w:t>
            </w:r>
            <w:r>
              <w:rPr>
                <w:sz w:val="18"/>
              </w:rPr>
              <w:t xml:space="preserve"> to 18 years</w:t>
            </w:r>
          </w:p>
        </w:tc>
      </w:tr>
      <w:tr w:rsidR="00F3375F" w:rsidRPr="00C84CD3">
        <w:trPr>
          <w:jc w:val="center"/>
        </w:trPr>
        <w:tc>
          <w:tcPr>
            <w:tcW w:w="5037" w:type="dxa"/>
          </w:tcPr>
          <w:p w:rsidR="00F3375F" w:rsidRPr="00C84CD3" w:rsidRDefault="00F3375F">
            <w:pPr>
              <w:keepNext/>
              <w:jc w:val="both"/>
              <w:rPr>
                <w:sz w:val="8"/>
                <w:szCs w:val="8"/>
              </w:rPr>
            </w:pPr>
          </w:p>
        </w:tc>
        <w:tc>
          <w:tcPr>
            <w:tcW w:w="5373" w:type="dxa"/>
          </w:tcPr>
          <w:p w:rsidR="00F3375F" w:rsidRPr="00C84CD3" w:rsidRDefault="00F3375F">
            <w:pPr>
              <w:keepNext/>
              <w:jc w:val="both"/>
              <w:rPr>
                <w:sz w:val="8"/>
                <w:szCs w:val="8"/>
              </w:rPr>
            </w:pPr>
          </w:p>
        </w:tc>
      </w:tr>
    </w:tbl>
    <w:p w:rsidR="00F3375F" w:rsidRDefault="00F3375F">
      <w:pPr>
        <w:tabs>
          <w:tab w:val="left" w:pos="1418"/>
        </w:tabs>
        <w:ind w:left="142" w:right="28"/>
        <w:jc w:val="both"/>
        <w:rPr>
          <w:sz w:val="12"/>
        </w:rPr>
      </w:pPr>
      <w:r>
        <w:rPr>
          <w:sz w:val="18"/>
        </w:rPr>
        <w:t xml:space="preserve">Each Section has a clearly laid out program of development in order to achieve the Aim of Scouting which is to encourage the physical, </w:t>
      </w:r>
      <w:r w:rsidR="00E57A65">
        <w:rPr>
          <w:sz w:val="18"/>
        </w:rPr>
        <w:t>intellectual</w:t>
      </w:r>
      <w:r>
        <w:rPr>
          <w:sz w:val="18"/>
        </w:rPr>
        <w:t xml:space="preserve">, </w:t>
      </w:r>
      <w:r w:rsidR="00E57A65">
        <w:rPr>
          <w:sz w:val="18"/>
        </w:rPr>
        <w:t xml:space="preserve">emotional, </w:t>
      </w:r>
      <w:r>
        <w:rPr>
          <w:sz w:val="18"/>
        </w:rPr>
        <w:t>social, and spiritual development of young people so that they may take a constructive place in society as responsible citizens.</w:t>
      </w:r>
    </w:p>
    <w:p w:rsidR="00E43179" w:rsidRDefault="00E43179" w:rsidP="000D329C">
      <w:pPr>
        <w:ind w:left="142" w:right="283"/>
        <w:jc w:val="center"/>
        <w:rPr>
          <w:b/>
          <w:sz w:val="18"/>
        </w:rPr>
      </w:pPr>
    </w:p>
    <w:p w:rsidR="00AF63A5" w:rsidRDefault="00AF63A5" w:rsidP="000D329C">
      <w:pPr>
        <w:ind w:left="142" w:right="283"/>
        <w:jc w:val="center"/>
        <w:rPr>
          <w:b/>
          <w:sz w:val="8"/>
          <w:szCs w:val="8"/>
        </w:rPr>
      </w:pPr>
    </w:p>
    <w:p w:rsidR="00AF63A5" w:rsidRDefault="00AF63A5" w:rsidP="000D329C">
      <w:pPr>
        <w:ind w:left="142" w:right="283"/>
        <w:jc w:val="center"/>
        <w:rPr>
          <w:b/>
          <w:sz w:val="8"/>
          <w:szCs w:val="8"/>
        </w:rPr>
      </w:pPr>
    </w:p>
    <w:p w:rsidR="00AF63A5" w:rsidRDefault="00AF63A5" w:rsidP="000D329C">
      <w:pPr>
        <w:ind w:left="142" w:right="283"/>
        <w:jc w:val="center"/>
        <w:rPr>
          <w:b/>
          <w:sz w:val="4"/>
          <w:szCs w:val="4"/>
        </w:rPr>
      </w:pPr>
    </w:p>
    <w:p w:rsidR="00561EB9" w:rsidRPr="00561EB9" w:rsidRDefault="00561EB9" w:rsidP="00561EB9">
      <w:pPr>
        <w:tabs>
          <w:tab w:val="left" w:pos="8475"/>
        </w:tabs>
        <w:ind w:left="142" w:right="283"/>
        <w:rPr>
          <w:b/>
          <w:sz w:val="18"/>
        </w:rPr>
      </w:pPr>
    </w:p>
    <w:p w:rsidR="000D329C" w:rsidRDefault="00F3375F" w:rsidP="000D329C">
      <w:pPr>
        <w:ind w:left="142" w:right="283"/>
        <w:jc w:val="center"/>
        <w:rPr>
          <w:b/>
          <w:sz w:val="18"/>
        </w:rPr>
      </w:pPr>
      <w:r w:rsidRPr="00561EB9">
        <w:rPr>
          <w:sz w:val="18"/>
        </w:rPr>
        <w:br w:type="page"/>
      </w:r>
    </w:p>
    <w:p w:rsidR="00F3375F" w:rsidRDefault="00F3375F" w:rsidP="000D329C">
      <w:pPr>
        <w:ind w:left="142" w:right="283"/>
        <w:rPr>
          <w:sz w:val="18"/>
          <w:u w:val="single"/>
        </w:rPr>
      </w:pPr>
      <w:r>
        <w:rPr>
          <w:sz w:val="18"/>
          <w:u w:val="single"/>
        </w:rPr>
        <w:t>REGISTRATION FEES</w:t>
      </w:r>
    </w:p>
    <w:p w:rsidR="00F3375F" w:rsidRDefault="00F3375F">
      <w:pPr>
        <w:ind w:left="142" w:right="283"/>
        <w:jc w:val="both"/>
        <w:rPr>
          <w:sz w:val="12"/>
        </w:rPr>
      </w:pPr>
    </w:p>
    <w:p w:rsidR="00F3375F" w:rsidRDefault="00F3375F">
      <w:pPr>
        <w:ind w:left="142" w:right="283"/>
        <w:jc w:val="both"/>
        <w:rPr>
          <w:sz w:val="18"/>
        </w:rPr>
      </w:pPr>
      <w:r>
        <w:rPr>
          <w:sz w:val="18"/>
        </w:rPr>
        <w:t xml:space="preserve">Scouting in New South Wales is financed at all levels by various </w:t>
      </w:r>
      <w:proofErr w:type="gramStart"/>
      <w:r>
        <w:rPr>
          <w:sz w:val="18"/>
        </w:rPr>
        <w:t>fund raising</w:t>
      </w:r>
      <w:proofErr w:type="gramEnd"/>
      <w:r>
        <w:rPr>
          <w:sz w:val="18"/>
        </w:rPr>
        <w:t xml:space="preserve"> projects and contributions by its Members.</w:t>
      </w:r>
    </w:p>
    <w:p w:rsidR="00F3375F" w:rsidRDefault="00F3375F">
      <w:pPr>
        <w:ind w:left="142" w:right="283"/>
        <w:jc w:val="both"/>
        <w:rPr>
          <w:sz w:val="12"/>
        </w:rPr>
      </w:pPr>
    </w:p>
    <w:p w:rsidR="00F3375F" w:rsidRDefault="00F3375F">
      <w:pPr>
        <w:ind w:left="142" w:right="283"/>
        <w:jc w:val="both"/>
        <w:rPr>
          <w:sz w:val="12"/>
        </w:rPr>
      </w:pPr>
      <w:r>
        <w:rPr>
          <w:sz w:val="18"/>
        </w:rPr>
        <w:t xml:space="preserve">A </w:t>
      </w:r>
      <w:r w:rsidR="000A185D">
        <w:rPr>
          <w:sz w:val="18"/>
        </w:rPr>
        <w:t>quarterly</w:t>
      </w:r>
      <w:r>
        <w:rPr>
          <w:sz w:val="18"/>
        </w:rPr>
        <w:t xml:space="preserve"> Membership Fee </w:t>
      </w:r>
      <w:r w:rsidR="000A185D">
        <w:rPr>
          <w:sz w:val="18"/>
        </w:rPr>
        <w:t>applies for each member of $</w:t>
      </w:r>
      <w:r>
        <w:rPr>
          <w:sz w:val="18"/>
        </w:rPr>
        <w:t xml:space="preserve"> </w:t>
      </w:r>
      <w:r w:rsidR="00DD1FF1" w:rsidRPr="00DD1FF1">
        <w:rPr>
          <w:b/>
          <w:u w:val="single"/>
        </w:rPr>
        <w:fldChar w:fldCharType="begin">
          <w:ffData>
            <w:name w:val="JoiningFee"/>
            <w:enabled/>
            <w:calcOnExit w:val="0"/>
            <w:textInput>
              <w:type w:val="number"/>
              <w:maxLength w:val="10"/>
              <w:format w:val="#,##0.00"/>
            </w:textInput>
          </w:ffData>
        </w:fldChar>
      </w:r>
      <w:r w:rsidR="00DD1FF1" w:rsidRPr="00DD1FF1">
        <w:rPr>
          <w:b/>
          <w:u w:val="single"/>
        </w:rPr>
        <w:instrText xml:space="preserve"> FORMTEXT </w:instrText>
      </w:r>
      <w:r w:rsidR="00DD1FF1" w:rsidRPr="00DD1FF1">
        <w:rPr>
          <w:b/>
          <w:u w:val="single"/>
        </w:rPr>
      </w:r>
      <w:r w:rsidR="00DD1FF1" w:rsidRPr="00DD1FF1">
        <w:rPr>
          <w:b/>
          <w:u w:val="single"/>
        </w:rPr>
        <w:fldChar w:fldCharType="separate"/>
      </w:r>
      <w:bookmarkStart w:id="8" w:name="_GoBack"/>
      <w:r w:rsidR="00DD1FF1" w:rsidRPr="00DD1FF1">
        <w:rPr>
          <w:b/>
          <w:noProof/>
          <w:u w:val="single"/>
        </w:rPr>
        <w:t> </w:t>
      </w:r>
      <w:r w:rsidR="00DD1FF1" w:rsidRPr="00DD1FF1">
        <w:rPr>
          <w:b/>
          <w:noProof/>
          <w:u w:val="single"/>
        </w:rPr>
        <w:t> </w:t>
      </w:r>
      <w:r w:rsidR="00DD1FF1" w:rsidRPr="00DD1FF1">
        <w:rPr>
          <w:b/>
          <w:noProof/>
          <w:u w:val="single"/>
        </w:rPr>
        <w:t> </w:t>
      </w:r>
      <w:r w:rsidR="00DD1FF1" w:rsidRPr="00DD1FF1">
        <w:rPr>
          <w:b/>
          <w:noProof/>
          <w:u w:val="single"/>
        </w:rPr>
        <w:t> </w:t>
      </w:r>
      <w:r w:rsidR="00DD1FF1" w:rsidRPr="00DD1FF1">
        <w:rPr>
          <w:b/>
          <w:noProof/>
          <w:u w:val="single"/>
        </w:rPr>
        <w:t> </w:t>
      </w:r>
      <w:bookmarkEnd w:id="8"/>
      <w:r w:rsidR="00DD1FF1" w:rsidRPr="00DD1FF1">
        <w:rPr>
          <w:b/>
          <w:u w:val="single"/>
        </w:rPr>
        <w:fldChar w:fldCharType="end"/>
      </w:r>
      <w:r w:rsidR="00DD1FF1">
        <w:rPr>
          <w:b/>
        </w:rPr>
        <w:t xml:space="preserve"> </w:t>
      </w:r>
      <w:r>
        <w:rPr>
          <w:sz w:val="18"/>
        </w:rPr>
        <w:t>.  A Joining Fee</w:t>
      </w:r>
      <w:r w:rsidR="000A185D">
        <w:rPr>
          <w:sz w:val="18"/>
        </w:rPr>
        <w:t xml:space="preserve"> </w:t>
      </w:r>
      <w:r>
        <w:rPr>
          <w:sz w:val="18"/>
        </w:rPr>
        <w:t xml:space="preserve">is required for new members, plus the </w:t>
      </w:r>
      <w:r w:rsidR="000A185D">
        <w:rPr>
          <w:sz w:val="18"/>
        </w:rPr>
        <w:t>quarterly</w:t>
      </w:r>
      <w:r>
        <w:rPr>
          <w:sz w:val="18"/>
        </w:rPr>
        <w:t xml:space="preserve"> fee </w:t>
      </w:r>
      <w:r w:rsidR="000A185D">
        <w:rPr>
          <w:sz w:val="18"/>
        </w:rPr>
        <w:t>from</w:t>
      </w:r>
      <w:r>
        <w:rPr>
          <w:sz w:val="18"/>
        </w:rPr>
        <w:t xml:space="preserve"> </w:t>
      </w:r>
      <w:r w:rsidR="000A185D">
        <w:rPr>
          <w:sz w:val="18"/>
        </w:rPr>
        <w:t xml:space="preserve">the </w:t>
      </w:r>
      <w:r>
        <w:rPr>
          <w:sz w:val="18"/>
        </w:rPr>
        <w:t>quarter of joining. Together these fees are used for:</w:t>
      </w:r>
    </w:p>
    <w:p w:rsidR="00F3375F" w:rsidRDefault="00F3375F">
      <w:pPr>
        <w:numPr>
          <w:ilvl w:val="0"/>
          <w:numId w:val="1"/>
        </w:numPr>
        <w:ind w:right="283"/>
        <w:jc w:val="both"/>
        <w:rPr>
          <w:sz w:val="18"/>
        </w:rPr>
      </w:pPr>
      <w:proofErr w:type="gramStart"/>
      <w:r>
        <w:rPr>
          <w:sz w:val="18"/>
        </w:rPr>
        <w:t>Making a contribution</w:t>
      </w:r>
      <w:proofErr w:type="gramEnd"/>
      <w:r>
        <w:rPr>
          <w:sz w:val="18"/>
        </w:rPr>
        <w:t xml:space="preserve"> to Region and </w:t>
      </w:r>
      <w:r w:rsidR="000F6DB3">
        <w:rPr>
          <w:sz w:val="18"/>
        </w:rPr>
        <w:t>State</w:t>
      </w:r>
      <w:r>
        <w:rPr>
          <w:sz w:val="18"/>
        </w:rPr>
        <w:t xml:space="preserve"> </w:t>
      </w:r>
      <w:r w:rsidR="001805CC">
        <w:rPr>
          <w:sz w:val="18"/>
        </w:rPr>
        <w:t>Office</w:t>
      </w:r>
      <w:r>
        <w:rPr>
          <w:sz w:val="18"/>
        </w:rPr>
        <w:t xml:space="preserve"> for the administration and development of Scouting in New South Wales, for the provision of campsites and activity centres, the training of adult leaders and the promotion of Scouting generally.</w:t>
      </w:r>
    </w:p>
    <w:p w:rsidR="00F3375F" w:rsidRDefault="00F3375F">
      <w:pPr>
        <w:numPr>
          <w:ilvl w:val="0"/>
          <w:numId w:val="2"/>
        </w:numPr>
        <w:ind w:right="283"/>
        <w:jc w:val="both"/>
        <w:rPr>
          <w:sz w:val="18"/>
        </w:rPr>
      </w:pPr>
      <w:r>
        <w:rPr>
          <w:sz w:val="18"/>
        </w:rPr>
        <w:t>Insuring all members for personal accident and public liability.</w:t>
      </w:r>
    </w:p>
    <w:p w:rsidR="00F3375F" w:rsidRDefault="00F3375F">
      <w:pPr>
        <w:ind w:left="142" w:right="283"/>
        <w:jc w:val="both"/>
        <w:rPr>
          <w:sz w:val="18"/>
        </w:rPr>
      </w:pPr>
      <w:r>
        <w:rPr>
          <w:sz w:val="18"/>
        </w:rPr>
        <w:t>The fees are payable for your child whether present or not at meetings.</w:t>
      </w:r>
    </w:p>
    <w:p w:rsidR="0000724C" w:rsidRDefault="0000724C">
      <w:pPr>
        <w:ind w:left="142" w:right="283"/>
        <w:jc w:val="both"/>
        <w:rPr>
          <w:sz w:val="18"/>
        </w:rPr>
      </w:pPr>
      <w:r>
        <w:rPr>
          <w:sz w:val="18"/>
        </w:rPr>
        <w:t xml:space="preserve">Scouts NSW is an Active Kids Rebate provider, the Active Kids Rebate can be used towards these membership fees, to redeem your Active Kids Voucher with Scouts NSW please visit: </w:t>
      </w:r>
      <w:r w:rsidRPr="0000724C">
        <w:rPr>
          <w:sz w:val="18"/>
        </w:rPr>
        <w:t>https://www.nsw.scouts.com.au/activekids/</w:t>
      </w:r>
    </w:p>
    <w:p w:rsidR="00F3375F" w:rsidRDefault="00F3375F">
      <w:pPr>
        <w:ind w:left="142" w:right="283"/>
        <w:jc w:val="both"/>
        <w:rPr>
          <w:sz w:val="12"/>
        </w:rPr>
      </w:pPr>
    </w:p>
    <w:p w:rsidR="00F3375F" w:rsidRDefault="00F3375F">
      <w:pPr>
        <w:ind w:left="142" w:right="283"/>
        <w:jc w:val="both"/>
        <w:rPr>
          <w:sz w:val="18"/>
        </w:rPr>
      </w:pPr>
      <w:r>
        <w:rPr>
          <w:sz w:val="18"/>
        </w:rPr>
        <w:t xml:space="preserve">In </w:t>
      </w:r>
      <w:proofErr w:type="gramStart"/>
      <w:r>
        <w:rPr>
          <w:sz w:val="18"/>
        </w:rPr>
        <w:t>addition</w:t>
      </w:r>
      <w:proofErr w:type="gramEnd"/>
      <w:r>
        <w:rPr>
          <w:sz w:val="18"/>
        </w:rPr>
        <w:t xml:space="preserve"> the Group </w:t>
      </w:r>
      <w:r w:rsidR="00454DFD">
        <w:rPr>
          <w:sz w:val="18"/>
        </w:rPr>
        <w:t xml:space="preserve">Support </w:t>
      </w:r>
      <w:r>
        <w:rPr>
          <w:sz w:val="18"/>
        </w:rPr>
        <w:t>Committee may levy a fee on each member or family to be used for such things as:</w:t>
      </w:r>
    </w:p>
    <w:p w:rsidR="00F3375F" w:rsidRDefault="00F3375F">
      <w:pPr>
        <w:numPr>
          <w:ilvl w:val="0"/>
          <w:numId w:val="3"/>
        </w:numPr>
        <w:ind w:right="283"/>
        <w:jc w:val="both"/>
        <w:rPr>
          <w:sz w:val="18"/>
        </w:rPr>
      </w:pPr>
      <w:r>
        <w:rPr>
          <w:sz w:val="18"/>
        </w:rPr>
        <w:t>Equipping and financially supporting the various Sections of the Group;</w:t>
      </w:r>
    </w:p>
    <w:p w:rsidR="00F3375F" w:rsidRDefault="00F3375F">
      <w:pPr>
        <w:numPr>
          <w:ilvl w:val="0"/>
          <w:numId w:val="4"/>
        </w:numPr>
        <w:ind w:right="283"/>
        <w:jc w:val="both"/>
        <w:rPr>
          <w:sz w:val="18"/>
        </w:rPr>
      </w:pPr>
      <w:r>
        <w:rPr>
          <w:sz w:val="18"/>
        </w:rPr>
        <w:t>Maintaining and insuring the Group's buildings and equipment;</w:t>
      </w:r>
    </w:p>
    <w:p w:rsidR="00F3375F" w:rsidRDefault="00F3375F">
      <w:pPr>
        <w:numPr>
          <w:ilvl w:val="0"/>
          <w:numId w:val="5"/>
        </w:numPr>
        <w:ind w:right="283"/>
        <w:jc w:val="both"/>
        <w:rPr>
          <w:sz w:val="18"/>
        </w:rPr>
      </w:pPr>
      <w:r>
        <w:rPr>
          <w:sz w:val="18"/>
        </w:rPr>
        <w:t>Paying rates associated with the Group's buildings;</w:t>
      </w:r>
    </w:p>
    <w:p w:rsidR="00905BE0" w:rsidRDefault="00905BE0" w:rsidP="00905BE0">
      <w:pPr>
        <w:ind w:left="1003" w:right="283"/>
        <w:jc w:val="both"/>
        <w:rPr>
          <w:sz w:val="18"/>
        </w:rPr>
      </w:pPr>
    </w:p>
    <w:tbl>
      <w:tblPr>
        <w:tblW w:w="0" w:type="auto"/>
        <w:jc w:val="center"/>
        <w:tblLayout w:type="fixed"/>
        <w:tblLook w:val="0000" w:firstRow="0" w:lastRow="0" w:firstColumn="0" w:lastColumn="0" w:noHBand="0" w:noVBand="0"/>
      </w:tblPr>
      <w:tblGrid>
        <w:gridCol w:w="2251"/>
        <w:gridCol w:w="288"/>
        <w:gridCol w:w="864"/>
        <w:gridCol w:w="576"/>
        <w:gridCol w:w="1585"/>
        <w:gridCol w:w="432"/>
        <w:gridCol w:w="1150"/>
        <w:gridCol w:w="1010"/>
        <w:gridCol w:w="2277"/>
      </w:tblGrid>
      <w:tr w:rsidR="00B50EE7">
        <w:trPr>
          <w:trHeight w:hRule="exact" w:val="320"/>
          <w:jc w:val="center"/>
        </w:trPr>
        <w:tc>
          <w:tcPr>
            <w:tcW w:w="2251" w:type="dxa"/>
          </w:tcPr>
          <w:p w:rsidR="00B50EE7" w:rsidRDefault="00B50EE7" w:rsidP="004E681C">
            <w:pPr>
              <w:jc w:val="both"/>
              <w:rPr>
                <w:sz w:val="18"/>
              </w:rPr>
            </w:pPr>
            <w:r>
              <w:rPr>
                <w:sz w:val="18"/>
              </w:rPr>
              <w:t>Joining Fee</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B50EE7" w:rsidP="004E681C">
            <w:pPr>
              <w:jc w:val="right"/>
              <w:rPr>
                <w:b/>
              </w:rPr>
            </w:pPr>
            <w:r>
              <w:rPr>
                <w:b/>
              </w:rPr>
              <w:fldChar w:fldCharType="begin">
                <w:ffData>
                  <w:name w:val="JoiningFee"/>
                  <w:enabled/>
                  <w:calcOnExit w:val="0"/>
                  <w:textInput>
                    <w:type w:val="number"/>
                    <w:maxLength w:val="10"/>
                    <w:format w:val="#,##0.00"/>
                  </w:textInput>
                </w:ffData>
              </w:fldChar>
            </w:r>
            <w:r>
              <w:rPr>
                <w:b/>
              </w:rPr>
              <w:instrText xml:space="preserve"> FORMTEXT </w:instrText>
            </w:r>
            <w:r>
              <w:rPr>
                <w:b/>
              </w:rPr>
            </w:r>
            <w:r>
              <w:rPr>
                <w:b/>
              </w:rPr>
              <w:fldChar w:fldCharType="separate"/>
            </w:r>
            <w:r w:rsidR="008D26A2">
              <w:rPr>
                <w:b/>
                <w:noProof/>
              </w:rPr>
              <w:t> </w:t>
            </w:r>
            <w:r w:rsidR="008D26A2">
              <w:rPr>
                <w:b/>
                <w:noProof/>
              </w:rPr>
              <w:t> </w:t>
            </w:r>
            <w:r w:rsidR="008D26A2">
              <w:rPr>
                <w:b/>
                <w:noProof/>
              </w:rPr>
              <w:t> </w:t>
            </w:r>
            <w:r w:rsidR="008D26A2">
              <w:rPr>
                <w:b/>
                <w:noProof/>
              </w:rPr>
              <w:t> </w:t>
            </w:r>
            <w:r w:rsidR="008D26A2">
              <w:rPr>
                <w:b/>
                <w:noProof/>
              </w:rPr>
              <w:t> </w:t>
            </w:r>
            <w:r>
              <w:rPr>
                <w:b/>
              </w:rPr>
              <w:fldChar w:fldCharType="end"/>
            </w:r>
          </w:p>
        </w:tc>
        <w:tc>
          <w:tcPr>
            <w:tcW w:w="576" w:type="dxa"/>
          </w:tcPr>
          <w:p w:rsidR="00B50EE7" w:rsidRDefault="00B50EE7" w:rsidP="004E681C">
            <w:pPr>
              <w:jc w:val="both"/>
              <w:rPr>
                <w:sz w:val="18"/>
              </w:rPr>
            </w:pPr>
            <w:r>
              <w:rPr>
                <w:sz w:val="18"/>
              </w:rPr>
              <w:t>due</w:t>
            </w:r>
          </w:p>
        </w:tc>
        <w:tc>
          <w:tcPr>
            <w:tcW w:w="1585" w:type="dxa"/>
            <w:tcBorders>
              <w:bottom w:val="single" w:sz="6" w:space="0" w:color="auto"/>
            </w:tcBorders>
          </w:tcPr>
          <w:p w:rsidR="00B50EE7" w:rsidRDefault="00B50EE7"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sidR="00E00843">
              <w:rPr>
                <w:b/>
              </w:rPr>
            </w:r>
            <w:r w:rsidR="00E00843">
              <w:rPr>
                <w:b/>
              </w:rPr>
              <w:fldChar w:fldCharType="separate"/>
            </w:r>
            <w:r>
              <w:rPr>
                <w:b/>
              </w:rPr>
              <w:fldChar w:fldCharType="end"/>
            </w:r>
          </w:p>
        </w:tc>
        <w:tc>
          <w:tcPr>
            <w:tcW w:w="432" w:type="dxa"/>
          </w:tcPr>
          <w:p w:rsidR="00B50EE7" w:rsidRDefault="00B50EE7" w:rsidP="004E681C">
            <w:pPr>
              <w:jc w:val="both"/>
              <w:rPr>
                <w:sz w:val="18"/>
              </w:rPr>
            </w:pPr>
            <w:r>
              <w:rPr>
                <w:sz w:val="18"/>
              </w:rPr>
              <w:t>on</w:t>
            </w:r>
          </w:p>
        </w:tc>
        <w:tc>
          <w:tcPr>
            <w:tcW w:w="1150" w:type="dxa"/>
          </w:tcPr>
          <w:p w:rsidR="00B50EE7" w:rsidRDefault="00B50EE7" w:rsidP="004E681C">
            <w:pPr>
              <w:jc w:val="both"/>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Pr>
          <w:p w:rsidR="00B50EE7" w:rsidRDefault="00B50EE7" w:rsidP="004E681C">
            <w:pPr>
              <w:jc w:val="both"/>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0EE7">
        <w:trPr>
          <w:trHeight w:hRule="exact" w:val="320"/>
          <w:jc w:val="center"/>
        </w:trPr>
        <w:tc>
          <w:tcPr>
            <w:tcW w:w="2251" w:type="dxa"/>
          </w:tcPr>
          <w:p w:rsidR="00B50EE7" w:rsidRDefault="000A185D" w:rsidP="004E681C">
            <w:pPr>
              <w:jc w:val="both"/>
              <w:rPr>
                <w:sz w:val="18"/>
              </w:rPr>
            </w:pPr>
            <w:r>
              <w:rPr>
                <w:sz w:val="18"/>
              </w:rPr>
              <w:t>Quarterly</w:t>
            </w:r>
            <w:r w:rsidR="00B50EE7">
              <w:rPr>
                <w:sz w:val="18"/>
              </w:rPr>
              <w:t xml:space="preserve"> Fee</w:t>
            </w:r>
          </w:p>
        </w:tc>
        <w:tc>
          <w:tcPr>
            <w:tcW w:w="288" w:type="dxa"/>
          </w:tcPr>
          <w:p w:rsidR="00B50EE7" w:rsidRDefault="00B50EE7" w:rsidP="004E681C">
            <w:pPr>
              <w:jc w:val="both"/>
              <w:rPr>
                <w:sz w:val="18"/>
              </w:rPr>
            </w:pPr>
            <w:r>
              <w:rPr>
                <w:sz w:val="18"/>
              </w:rPr>
              <w:t>$</w:t>
            </w:r>
          </w:p>
        </w:tc>
        <w:tc>
          <w:tcPr>
            <w:tcW w:w="864" w:type="dxa"/>
            <w:tcBorders>
              <w:bottom w:val="single" w:sz="6" w:space="0" w:color="auto"/>
            </w:tcBorders>
          </w:tcPr>
          <w:p w:rsidR="00B50EE7" w:rsidRDefault="00B50EE7" w:rsidP="004E681C">
            <w:pPr>
              <w:jc w:val="right"/>
              <w:rPr>
                <w:b/>
              </w:rPr>
            </w:pPr>
            <w:r>
              <w:rPr>
                <w:b/>
              </w:rPr>
              <w:fldChar w:fldCharType="begin">
                <w:ffData>
                  <w:name w:val="MembershipFee"/>
                  <w:enabled/>
                  <w:calcOnExit w:val="0"/>
                  <w:textInput>
                    <w:type w:val="number"/>
                    <w:maxLength w:val="10"/>
                    <w:format w:val="#,##0.00"/>
                  </w:textInput>
                </w:ffData>
              </w:fldChar>
            </w:r>
            <w:r>
              <w:rPr>
                <w:b/>
              </w:rPr>
              <w:instrText xml:space="preserve"> FORMTEXT </w:instrText>
            </w:r>
            <w:r>
              <w:rPr>
                <w:b/>
              </w:rPr>
            </w:r>
            <w:r>
              <w:rPr>
                <w:b/>
              </w:rPr>
              <w:fldChar w:fldCharType="separate"/>
            </w:r>
            <w:r w:rsidR="008D26A2">
              <w:rPr>
                <w:b/>
                <w:noProof/>
              </w:rPr>
              <w:t> </w:t>
            </w:r>
            <w:r w:rsidR="008D26A2">
              <w:rPr>
                <w:b/>
                <w:noProof/>
              </w:rPr>
              <w:t> </w:t>
            </w:r>
            <w:r w:rsidR="008D26A2">
              <w:rPr>
                <w:b/>
                <w:noProof/>
              </w:rPr>
              <w:t> </w:t>
            </w:r>
            <w:r w:rsidR="008D26A2">
              <w:rPr>
                <w:b/>
                <w:noProof/>
              </w:rPr>
              <w:t> </w:t>
            </w:r>
            <w:r w:rsidR="008D26A2">
              <w:rPr>
                <w:b/>
                <w:noProof/>
              </w:rPr>
              <w:t> </w:t>
            </w:r>
            <w:r>
              <w:rPr>
                <w:b/>
              </w:rPr>
              <w:fldChar w:fldCharType="end"/>
            </w:r>
          </w:p>
        </w:tc>
        <w:tc>
          <w:tcPr>
            <w:tcW w:w="576" w:type="dxa"/>
          </w:tcPr>
          <w:p w:rsidR="00B50EE7" w:rsidRDefault="00B50EE7" w:rsidP="004E681C">
            <w:pPr>
              <w:jc w:val="both"/>
              <w:rPr>
                <w:sz w:val="18"/>
              </w:rPr>
            </w:pPr>
            <w:r>
              <w:rPr>
                <w:sz w:val="18"/>
              </w:rPr>
              <w:t>due</w:t>
            </w:r>
          </w:p>
        </w:tc>
        <w:tc>
          <w:tcPr>
            <w:tcW w:w="1585" w:type="dxa"/>
            <w:tcBorders>
              <w:bottom w:val="single" w:sz="6" w:space="0" w:color="auto"/>
            </w:tcBorders>
          </w:tcPr>
          <w:p w:rsidR="00B50EE7" w:rsidRDefault="00B50EE7"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sidR="00E00843">
              <w:rPr>
                <w:b/>
              </w:rPr>
            </w:r>
            <w:r w:rsidR="00E00843">
              <w:rPr>
                <w:b/>
              </w:rPr>
              <w:fldChar w:fldCharType="separate"/>
            </w:r>
            <w:r>
              <w:rPr>
                <w:b/>
              </w:rPr>
              <w:fldChar w:fldCharType="end"/>
            </w:r>
          </w:p>
        </w:tc>
        <w:tc>
          <w:tcPr>
            <w:tcW w:w="432" w:type="dxa"/>
          </w:tcPr>
          <w:p w:rsidR="00B50EE7" w:rsidRDefault="00B50EE7" w:rsidP="004E681C">
            <w:pPr>
              <w:jc w:val="both"/>
              <w:rPr>
                <w:sz w:val="18"/>
              </w:rPr>
            </w:pPr>
            <w:r>
              <w:rPr>
                <w:sz w:val="18"/>
              </w:rPr>
              <w:t>on</w:t>
            </w:r>
          </w:p>
        </w:tc>
        <w:tc>
          <w:tcPr>
            <w:tcW w:w="1150" w:type="dxa"/>
            <w:tcBorders>
              <w:top w:val="single" w:sz="6" w:space="0" w:color="auto"/>
            </w:tcBorders>
          </w:tcPr>
          <w:p w:rsidR="00B50EE7" w:rsidRDefault="00B50EE7" w:rsidP="004E681C">
            <w:pPr>
              <w:jc w:val="both"/>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Borders>
              <w:top w:val="single" w:sz="6" w:space="0" w:color="auto"/>
            </w:tcBorders>
          </w:tcPr>
          <w:p w:rsidR="00B50EE7" w:rsidRDefault="00B50EE7" w:rsidP="004E681C">
            <w:pPr>
              <w:jc w:val="both"/>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0EE7" w:rsidTr="000A185D">
        <w:trPr>
          <w:trHeight w:hRule="exact" w:val="320"/>
          <w:jc w:val="center"/>
        </w:trPr>
        <w:tc>
          <w:tcPr>
            <w:tcW w:w="2251" w:type="dxa"/>
          </w:tcPr>
          <w:p w:rsidR="00B50EE7" w:rsidRDefault="00B50EE7" w:rsidP="004E681C">
            <w:pPr>
              <w:jc w:val="both"/>
              <w:rPr>
                <w:sz w:val="18"/>
              </w:rPr>
            </w:pPr>
            <w:r>
              <w:rPr>
                <w:sz w:val="18"/>
              </w:rPr>
              <w:t>Group Fee</w:t>
            </w:r>
          </w:p>
        </w:tc>
        <w:tc>
          <w:tcPr>
            <w:tcW w:w="288" w:type="dxa"/>
          </w:tcPr>
          <w:p w:rsidR="00B50EE7" w:rsidRDefault="00B50EE7" w:rsidP="004E681C">
            <w:pPr>
              <w:jc w:val="both"/>
              <w:rPr>
                <w:sz w:val="18"/>
              </w:rPr>
            </w:pPr>
            <w:r>
              <w:rPr>
                <w:sz w:val="18"/>
              </w:rPr>
              <w:t>$</w:t>
            </w:r>
          </w:p>
        </w:tc>
        <w:tc>
          <w:tcPr>
            <w:tcW w:w="864" w:type="dxa"/>
            <w:tcBorders>
              <w:top w:val="single" w:sz="6" w:space="0" w:color="auto"/>
              <w:bottom w:val="single" w:sz="6" w:space="0" w:color="auto"/>
            </w:tcBorders>
          </w:tcPr>
          <w:p w:rsidR="00B50EE7" w:rsidRDefault="00B50EE7" w:rsidP="004E681C">
            <w:pPr>
              <w:jc w:val="right"/>
              <w:rPr>
                <w:b/>
              </w:rPr>
            </w:pPr>
            <w:r>
              <w:rPr>
                <w:b/>
              </w:rPr>
              <w:fldChar w:fldCharType="begin">
                <w:ffData>
                  <w:name w:val="GroupFee"/>
                  <w:enabled/>
                  <w:calcOnExit w:val="0"/>
                  <w:textInput>
                    <w:type w:val="number"/>
                    <w:maxLength w:val="10"/>
                    <w:format w:val="#,##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76" w:type="dxa"/>
          </w:tcPr>
          <w:p w:rsidR="00B50EE7" w:rsidRDefault="00B50EE7" w:rsidP="004E681C">
            <w:pPr>
              <w:jc w:val="both"/>
              <w:rPr>
                <w:sz w:val="18"/>
              </w:rPr>
            </w:pPr>
            <w:r>
              <w:rPr>
                <w:sz w:val="18"/>
              </w:rPr>
              <w:t>due</w:t>
            </w:r>
          </w:p>
        </w:tc>
        <w:tc>
          <w:tcPr>
            <w:tcW w:w="1585" w:type="dxa"/>
            <w:tcBorders>
              <w:top w:val="single" w:sz="6" w:space="0" w:color="auto"/>
              <w:bottom w:val="single" w:sz="6" w:space="0" w:color="auto"/>
            </w:tcBorders>
          </w:tcPr>
          <w:p w:rsidR="00B50EE7" w:rsidRDefault="00B50EE7" w:rsidP="004E681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sidR="00E00843">
              <w:rPr>
                <w:b/>
              </w:rPr>
            </w:r>
            <w:r w:rsidR="00E00843">
              <w:rPr>
                <w:b/>
              </w:rPr>
              <w:fldChar w:fldCharType="separate"/>
            </w:r>
            <w:r>
              <w:rPr>
                <w:b/>
              </w:rPr>
              <w:fldChar w:fldCharType="end"/>
            </w:r>
          </w:p>
        </w:tc>
        <w:tc>
          <w:tcPr>
            <w:tcW w:w="432" w:type="dxa"/>
          </w:tcPr>
          <w:p w:rsidR="00B50EE7" w:rsidRDefault="00B50EE7" w:rsidP="004E681C">
            <w:pPr>
              <w:jc w:val="both"/>
              <w:rPr>
                <w:sz w:val="18"/>
              </w:rPr>
            </w:pPr>
            <w:r>
              <w:rPr>
                <w:sz w:val="18"/>
              </w:rPr>
              <w:t>on</w:t>
            </w:r>
          </w:p>
        </w:tc>
        <w:tc>
          <w:tcPr>
            <w:tcW w:w="1150" w:type="dxa"/>
            <w:tcBorders>
              <w:top w:val="single" w:sz="6" w:space="0" w:color="auto"/>
              <w:bottom w:val="single" w:sz="6" w:space="0" w:color="auto"/>
            </w:tcBorders>
          </w:tcPr>
          <w:p w:rsidR="00B50EE7" w:rsidRDefault="00B50EE7" w:rsidP="004E681C">
            <w:pPr>
              <w:jc w:val="both"/>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10" w:type="dxa"/>
          </w:tcPr>
          <w:p w:rsidR="00B50EE7" w:rsidRDefault="00B50EE7" w:rsidP="004E681C">
            <w:pPr>
              <w:jc w:val="both"/>
              <w:rPr>
                <w:sz w:val="18"/>
              </w:rPr>
            </w:pPr>
            <w:r>
              <w:rPr>
                <w:sz w:val="18"/>
              </w:rPr>
              <w:t xml:space="preserve">payable to </w:t>
            </w:r>
          </w:p>
        </w:tc>
        <w:tc>
          <w:tcPr>
            <w:tcW w:w="2277" w:type="dxa"/>
            <w:tcBorders>
              <w:top w:val="single" w:sz="6" w:space="0" w:color="auto"/>
              <w:bottom w:val="single" w:sz="6" w:space="0" w:color="auto"/>
            </w:tcBorders>
          </w:tcPr>
          <w:p w:rsidR="00B50EE7" w:rsidRDefault="00B50EE7" w:rsidP="004E681C">
            <w:pPr>
              <w:jc w:val="both"/>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50EE7" w:rsidTr="000A185D">
        <w:trPr>
          <w:trHeight w:hRule="exact" w:val="320"/>
          <w:jc w:val="center"/>
        </w:trPr>
        <w:tc>
          <w:tcPr>
            <w:tcW w:w="2251" w:type="dxa"/>
          </w:tcPr>
          <w:p w:rsidR="00B50EE7" w:rsidRDefault="00B50EE7" w:rsidP="004E681C">
            <w:pPr>
              <w:jc w:val="right"/>
              <w:rPr>
                <w:sz w:val="18"/>
              </w:rPr>
            </w:pPr>
            <w:r>
              <w:rPr>
                <w:sz w:val="18"/>
              </w:rPr>
              <w:t>Total</w:t>
            </w:r>
          </w:p>
        </w:tc>
        <w:tc>
          <w:tcPr>
            <w:tcW w:w="288" w:type="dxa"/>
          </w:tcPr>
          <w:p w:rsidR="00B50EE7" w:rsidRDefault="00B50EE7" w:rsidP="004E681C">
            <w:pPr>
              <w:jc w:val="both"/>
              <w:rPr>
                <w:sz w:val="18"/>
              </w:rPr>
            </w:pPr>
            <w:r>
              <w:rPr>
                <w:sz w:val="18"/>
              </w:rPr>
              <w:t>$</w:t>
            </w:r>
          </w:p>
        </w:tc>
        <w:bookmarkStart w:id="9" w:name="GroupFee"/>
        <w:tc>
          <w:tcPr>
            <w:tcW w:w="864" w:type="dxa"/>
            <w:tcBorders>
              <w:bottom w:val="single" w:sz="6" w:space="0" w:color="auto"/>
            </w:tcBorders>
          </w:tcPr>
          <w:p w:rsidR="00B50EE7" w:rsidRDefault="00DB7BDA" w:rsidP="00DB7BDA">
            <w:pPr>
              <w:jc w:val="right"/>
              <w:rPr>
                <w:b/>
              </w:rPr>
            </w:pPr>
            <w:r>
              <w:rPr>
                <w:b/>
              </w:rPr>
              <w:fldChar w:fldCharType="begin">
                <w:ffData>
                  <w:name w:val="GroupFee"/>
                  <w:enabled/>
                  <w:calcOnExit w:val="0"/>
                  <w:textInput>
                    <w:type w:val="number"/>
                    <w:maxLength w:val="10"/>
                    <w:format w:val="#,##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r w:rsidR="00B50EE7">
              <w:rPr>
                <w:b/>
              </w:rPr>
              <w:fldChar w:fldCharType="begin"/>
            </w:r>
            <w:r w:rsidR="00B50EE7">
              <w:rPr>
                <w:b/>
              </w:rPr>
              <w:instrText xml:space="preserve"> = sum(c1:c2) \# ##0.00;(##0.00; \* MERGEFORMAT </w:instrText>
            </w:r>
            <w:r w:rsidR="00B50EE7">
              <w:rPr>
                <w:b/>
              </w:rPr>
              <w:fldChar w:fldCharType="end"/>
            </w:r>
          </w:p>
        </w:tc>
        <w:tc>
          <w:tcPr>
            <w:tcW w:w="7030" w:type="dxa"/>
            <w:gridSpan w:val="6"/>
          </w:tcPr>
          <w:p w:rsidR="00B50EE7" w:rsidRDefault="00B50EE7" w:rsidP="004E681C">
            <w:pPr>
              <w:jc w:val="both"/>
              <w:rPr>
                <w:b/>
              </w:rPr>
            </w:pPr>
          </w:p>
        </w:tc>
      </w:tr>
    </w:tbl>
    <w:p w:rsidR="00F3375F" w:rsidRDefault="00F3375F">
      <w:pPr>
        <w:ind w:left="142" w:right="283"/>
        <w:jc w:val="both"/>
        <w:rPr>
          <w:sz w:val="12"/>
        </w:rPr>
      </w:pPr>
    </w:p>
    <w:p w:rsidR="00F3375F" w:rsidRDefault="00F3375F">
      <w:pPr>
        <w:ind w:left="142" w:right="283"/>
        <w:jc w:val="both"/>
        <w:rPr>
          <w:sz w:val="18"/>
        </w:rPr>
      </w:pPr>
      <w:r>
        <w:rPr>
          <w:sz w:val="18"/>
        </w:rPr>
        <w:t xml:space="preserve">Each youth member may also be asked to pay a regular subscription to their Sectional </w:t>
      </w:r>
      <w:r w:rsidR="005B1846">
        <w:rPr>
          <w:sz w:val="18"/>
        </w:rPr>
        <w:t>funds which are</w:t>
      </w:r>
      <w:r>
        <w:rPr>
          <w:sz w:val="18"/>
        </w:rPr>
        <w:t xml:space="preserve"> used to defray the day to day expenses incurred in the running of that Section.</w:t>
      </w:r>
    </w:p>
    <w:tbl>
      <w:tblPr>
        <w:tblW w:w="0" w:type="auto"/>
        <w:jc w:val="center"/>
        <w:tblLayout w:type="fixed"/>
        <w:tblLook w:val="0000" w:firstRow="0" w:lastRow="0" w:firstColumn="0" w:lastColumn="0" w:noHBand="0" w:noVBand="0"/>
      </w:tblPr>
      <w:tblGrid>
        <w:gridCol w:w="2251"/>
        <w:gridCol w:w="288"/>
        <w:gridCol w:w="862"/>
        <w:gridCol w:w="575"/>
        <w:gridCol w:w="1577"/>
        <w:gridCol w:w="436"/>
        <w:gridCol w:w="1153"/>
        <w:gridCol w:w="1008"/>
        <w:gridCol w:w="2296"/>
      </w:tblGrid>
      <w:tr w:rsidR="00F3375F" w:rsidTr="00AF6578">
        <w:trPr>
          <w:trHeight w:hRule="exact" w:val="205"/>
          <w:jc w:val="center"/>
        </w:trPr>
        <w:tc>
          <w:tcPr>
            <w:tcW w:w="2251" w:type="dxa"/>
            <w:vAlign w:val="bottom"/>
          </w:tcPr>
          <w:p w:rsidR="00F3375F" w:rsidRDefault="00F3375F" w:rsidP="00F95C8C">
            <w:pPr>
              <w:rPr>
                <w:sz w:val="18"/>
              </w:rPr>
            </w:pPr>
            <w:r>
              <w:rPr>
                <w:sz w:val="18"/>
              </w:rPr>
              <w:t>Subscription Fee</w:t>
            </w:r>
          </w:p>
        </w:tc>
        <w:tc>
          <w:tcPr>
            <w:tcW w:w="288" w:type="dxa"/>
            <w:vAlign w:val="bottom"/>
          </w:tcPr>
          <w:p w:rsidR="00F3375F" w:rsidRDefault="00F3375F" w:rsidP="00F95C8C">
            <w:pPr>
              <w:rPr>
                <w:sz w:val="18"/>
              </w:rPr>
            </w:pPr>
            <w:r>
              <w:rPr>
                <w:sz w:val="18"/>
              </w:rPr>
              <w:t>$</w:t>
            </w:r>
          </w:p>
        </w:tc>
        <w:tc>
          <w:tcPr>
            <w:tcW w:w="862" w:type="dxa"/>
            <w:tcBorders>
              <w:bottom w:val="single" w:sz="6" w:space="0" w:color="auto"/>
            </w:tcBorders>
            <w:vAlign w:val="bottom"/>
          </w:tcPr>
          <w:p w:rsidR="00F3375F" w:rsidRDefault="00F3375F" w:rsidP="00F95C8C">
            <w:pPr>
              <w:rPr>
                <w:sz w:val="18"/>
              </w:rPr>
            </w:pPr>
            <w:r>
              <w:rPr>
                <w:b/>
              </w:rPr>
              <w:fldChar w:fldCharType="begin">
                <w:ffData>
                  <w:name w:val="Text53"/>
                  <w:enabled/>
                  <w:calcOnExit w:val="0"/>
                  <w:textInput>
                    <w:type w:val="number"/>
                    <w:maxLength w:val="10"/>
                    <w:format w:val="#,##0.0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575" w:type="dxa"/>
            <w:vAlign w:val="bottom"/>
          </w:tcPr>
          <w:p w:rsidR="00F3375F" w:rsidRDefault="000F6DB3" w:rsidP="00F95C8C">
            <w:pPr>
              <w:rPr>
                <w:sz w:val="18"/>
              </w:rPr>
            </w:pPr>
            <w:r>
              <w:rPr>
                <w:sz w:val="18"/>
              </w:rPr>
              <w:t>D</w:t>
            </w:r>
            <w:r w:rsidR="00F3375F">
              <w:rPr>
                <w:sz w:val="18"/>
              </w:rPr>
              <w:t>ue</w:t>
            </w:r>
          </w:p>
        </w:tc>
        <w:tc>
          <w:tcPr>
            <w:tcW w:w="1577" w:type="dxa"/>
            <w:tcBorders>
              <w:bottom w:val="single" w:sz="6" w:space="0" w:color="auto"/>
            </w:tcBorders>
            <w:vAlign w:val="bottom"/>
          </w:tcPr>
          <w:p w:rsidR="00F3375F" w:rsidRDefault="00F3375F" w:rsidP="00F95C8C">
            <w:pPr>
              <w:rPr>
                <w:sz w:val="18"/>
              </w:rPr>
            </w:pPr>
            <w:r>
              <w:rPr>
                <w:b/>
              </w:rPr>
              <w:fldChar w:fldCharType="begin">
                <w:ffData>
                  <w:name w:val=""/>
                  <w:enabled/>
                  <w:calcOnExit w:val="0"/>
                  <w:statusText w:type="text" w:val="Please select the frequency from Drop Down List"/>
                  <w:ddList>
                    <w:listEntry w:val="                       "/>
                    <w:listEntry w:val="once only"/>
                    <w:listEntry w:val="weekly"/>
                    <w:listEntry w:val="fortnightly"/>
                    <w:listEntry w:val="monthly"/>
                    <w:listEntry w:val="bi-monthly"/>
                    <w:listEntry w:val="quarterly"/>
                    <w:listEntry w:val="term"/>
                    <w:listEntry w:val="half yearly"/>
                    <w:listEntry w:val="yearly"/>
                    <w:listEntry w:val="not applicable"/>
                  </w:ddList>
                </w:ffData>
              </w:fldChar>
            </w:r>
            <w:r>
              <w:rPr>
                <w:b/>
              </w:rPr>
              <w:instrText xml:space="preserve"> FORMDROPDOWN </w:instrText>
            </w:r>
            <w:r w:rsidR="00E00843">
              <w:rPr>
                <w:b/>
              </w:rPr>
            </w:r>
            <w:r w:rsidR="00E00843">
              <w:rPr>
                <w:b/>
              </w:rPr>
              <w:fldChar w:fldCharType="separate"/>
            </w:r>
            <w:r>
              <w:rPr>
                <w:b/>
              </w:rPr>
              <w:fldChar w:fldCharType="end"/>
            </w:r>
          </w:p>
        </w:tc>
        <w:tc>
          <w:tcPr>
            <w:tcW w:w="436" w:type="dxa"/>
            <w:vAlign w:val="bottom"/>
          </w:tcPr>
          <w:p w:rsidR="00F3375F" w:rsidRDefault="00F3375F" w:rsidP="00F95C8C">
            <w:pPr>
              <w:rPr>
                <w:sz w:val="18"/>
              </w:rPr>
            </w:pPr>
            <w:r>
              <w:rPr>
                <w:sz w:val="18"/>
              </w:rPr>
              <w:t>on</w:t>
            </w:r>
          </w:p>
        </w:tc>
        <w:tc>
          <w:tcPr>
            <w:tcW w:w="1153" w:type="dxa"/>
            <w:tcBorders>
              <w:bottom w:val="single" w:sz="6" w:space="0" w:color="auto"/>
            </w:tcBorders>
            <w:vAlign w:val="bottom"/>
          </w:tcPr>
          <w:p w:rsidR="00F3375F" w:rsidRDefault="00F3375F" w:rsidP="00F95C8C">
            <w:pPr>
              <w:rPr>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c>
          <w:tcPr>
            <w:tcW w:w="1008" w:type="dxa"/>
            <w:vAlign w:val="bottom"/>
          </w:tcPr>
          <w:p w:rsidR="00F3375F" w:rsidRDefault="00F3375F" w:rsidP="00F95C8C">
            <w:pPr>
              <w:rPr>
                <w:sz w:val="18"/>
              </w:rPr>
            </w:pPr>
            <w:r>
              <w:rPr>
                <w:sz w:val="18"/>
              </w:rPr>
              <w:t xml:space="preserve">payable to </w:t>
            </w:r>
          </w:p>
        </w:tc>
        <w:tc>
          <w:tcPr>
            <w:tcW w:w="2296" w:type="dxa"/>
            <w:tcBorders>
              <w:bottom w:val="single" w:sz="6" w:space="0" w:color="auto"/>
            </w:tcBorders>
            <w:vAlign w:val="bottom"/>
          </w:tcPr>
          <w:p w:rsidR="00F3375F" w:rsidRDefault="00F3375F" w:rsidP="00F95C8C">
            <w:pPr>
              <w:rPr>
                <w:b/>
                <w:sz w:val="18"/>
              </w:rPr>
            </w:pPr>
            <w:r>
              <w:rPr>
                <w:b/>
              </w:rPr>
              <w:fldChar w:fldCharType="begin">
                <w:ffData>
                  <w:name w:val=""/>
                  <w:enabled/>
                  <w:calcOnExit w:val="0"/>
                  <w:textInput/>
                </w:ffData>
              </w:fldChar>
            </w:r>
            <w:r>
              <w:rPr>
                <w:b/>
              </w:rPr>
              <w:instrText xml:space="preserve"> FORMTEXT </w:instrText>
            </w:r>
            <w:r>
              <w:rPr>
                <w:b/>
              </w:rPr>
            </w:r>
            <w:r>
              <w:rPr>
                <w:b/>
              </w:rPr>
              <w:fldChar w:fldCharType="separate"/>
            </w:r>
            <w:r w:rsidR="00B64548">
              <w:rPr>
                <w:b/>
                <w:noProof/>
              </w:rPr>
              <w:t> </w:t>
            </w:r>
            <w:r w:rsidR="00B64548">
              <w:rPr>
                <w:b/>
                <w:noProof/>
              </w:rPr>
              <w:t> </w:t>
            </w:r>
            <w:r w:rsidR="00B64548">
              <w:rPr>
                <w:b/>
                <w:noProof/>
              </w:rPr>
              <w:t> </w:t>
            </w:r>
            <w:r w:rsidR="00B64548">
              <w:rPr>
                <w:b/>
                <w:noProof/>
              </w:rPr>
              <w:t> </w:t>
            </w:r>
            <w:r w:rsidR="00B64548">
              <w:rPr>
                <w:b/>
                <w:noProof/>
              </w:rPr>
              <w:t> </w:t>
            </w:r>
            <w:r>
              <w:rPr>
                <w:b/>
              </w:rPr>
              <w:fldChar w:fldCharType="end"/>
            </w:r>
          </w:p>
        </w:tc>
      </w:tr>
    </w:tbl>
    <w:p w:rsidR="00F3375F" w:rsidRDefault="00F3375F">
      <w:pPr>
        <w:ind w:left="142" w:right="283"/>
        <w:jc w:val="both"/>
        <w:rPr>
          <w:sz w:val="12"/>
        </w:rPr>
      </w:pPr>
    </w:p>
    <w:p w:rsidR="00F3375F" w:rsidRDefault="00F3375F">
      <w:pPr>
        <w:ind w:left="142" w:right="283"/>
        <w:jc w:val="both"/>
        <w:rPr>
          <w:sz w:val="18"/>
          <w:u w:val="single"/>
        </w:rPr>
      </w:pPr>
      <w:r>
        <w:rPr>
          <w:sz w:val="18"/>
          <w:u w:val="single"/>
        </w:rPr>
        <w:t>INSURANCE</w:t>
      </w:r>
    </w:p>
    <w:p w:rsidR="00F3375F" w:rsidRDefault="00F3375F">
      <w:pPr>
        <w:ind w:left="142" w:right="283"/>
        <w:jc w:val="both"/>
        <w:rPr>
          <w:sz w:val="12"/>
        </w:rPr>
      </w:pPr>
    </w:p>
    <w:p w:rsidR="00F3375F" w:rsidRDefault="00F3375F">
      <w:pPr>
        <w:ind w:left="142" w:right="283"/>
        <w:jc w:val="both"/>
        <w:rPr>
          <w:sz w:val="18"/>
        </w:rPr>
      </w:pPr>
      <w:r>
        <w:rPr>
          <w:sz w:val="18"/>
        </w:rPr>
        <w:t xml:space="preserve">The New South Wales </w:t>
      </w:r>
      <w:r w:rsidR="00C02B8D">
        <w:rPr>
          <w:sz w:val="18"/>
        </w:rPr>
        <w:t>Branch</w:t>
      </w:r>
      <w:r>
        <w:rPr>
          <w:sz w:val="18"/>
        </w:rPr>
        <w:t xml:space="preserve"> of Scouts Australia has </w:t>
      </w:r>
      <w:r w:rsidR="00B55393">
        <w:rPr>
          <w:sz w:val="18"/>
        </w:rPr>
        <w:t>affected</w:t>
      </w:r>
      <w:r>
        <w:rPr>
          <w:sz w:val="18"/>
        </w:rPr>
        <w:t xml:space="preserve"> extensive insurance policies including public liability, and personal accident cover which includes medical and dental expenses </w:t>
      </w:r>
      <w:r w:rsidR="00B55393">
        <w:rPr>
          <w:sz w:val="18"/>
        </w:rPr>
        <w:t>etc.</w:t>
      </w:r>
      <w:r>
        <w:rPr>
          <w:sz w:val="18"/>
        </w:rPr>
        <w:t xml:space="preserve">, for all </w:t>
      </w:r>
      <w:r w:rsidRPr="008846F2">
        <w:rPr>
          <w:b/>
          <w:sz w:val="18"/>
          <w:u w:val="single"/>
        </w:rPr>
        <w:t>registered</w:t>
      </w:r>
      <w:r>
        <w:rPr>
          <w:sz w:val="18"/>
        </w:rPr>
        <w:t xml:space="preserve"> youth members, Adult Leaders, Parents and Committee members.  Details of these insurances are contained in the "Insurance Programme Summary" publication provided annually to each Group.</w:t>
      </w:r>
    </w:p>
    <w:p w:rsidR="00F3375F" w:rsidRDefault="00F3375F">
      <w:pPr>
        <w:ind w:left="142" w:right="283"/>
        <w:jc w:val="both"/>
        <w:rPr>
          <w:sz w:val="12"/>
        </w:rPr>
      </w:pPr>
    </w:p>
    <w:p w:rsidR="00F3375F" w:rsidRDefault="00B55393">
      <w:pPr>
        <w:ind w:left="142" w:right="283"/>
        <w:jc w:val="both"/>
        <w:rPr>
          <w:b/>
          <w:sz w:val="18"/>
        </w:rPr>
      </w:pPr>
      <w:r>
        <w:rPr>
          <w:b/>
          <w:sz w:val="18"/>
        </w:rPr>
        <w:t>NB:</w:t>
      </w:r>
      <w:r>
        <w:rPr>
          <w:sz w:val="18"/>
        </w:rPr>
        <w:t xml:space="preserve"> To</w:t>
      </w:r>
      <w:r w:rsidR="00F3375F">
        <w:rPr>
          <w:sz w:val="18"/>
        </w:rPr>
        <w:t xml:space="preserve"> be fully covered for this insurance</w:t>
      </w:r>
      <w:r w:rsidR="00A216A9">
        <w:rPr>
          <w:sz w:val="18"/>
        </w:rPr>
        <w:t>,</w:t>
      </w:r>
      <w:r w:rsidR="00F3375F">
        <w:rPr>
          <w:sz w:val="18"/>
        </w:rPr>
        <w:t xml:space="preserve"> a youth member must be registered, which is formalised by</w:t>
      </w:r>
      <w:r>
        <w:rPr>
          <w:sz w:val="18"/>
        </w:rPr>
        <w:t xml:space="preserve"> submission of the Application f</w:t>
      </w:r>
      <w:r w:rsidR="00F3375F">
        <w:rPr>
          <w:sz w:val="18"/>
        </w:rPr>
        <w:t xml:space="preserve">or Youth Membership form to </w:t>
      </w:r>
      <w:r w:rsidR="00E57A65">
        <w:rPr>
          <w:sz w:val="18"/>
        </w:rPr>
        <w:t>your Regional Office</w:t>
      </w:r>
      <w:r w:rsidR="00F3375F">
        <w:rPr>
          <w:sz w:val="18"/>
        </w:rPr>
        <w:t xml:space="preserve"> by the Group Leader and the entering of the member’s details into our membership database.  </w:t>
      </w:r>
    </w:p>
    <w:p w:rsidR="00F3375F" w:rsidRDefault="00F3375F">
      <w:pPr>
        <w:ind w:left="142" w:right="283"/>
        <w:jc w:val="both"/>
        <w:rPr>
          <w:sz w:val="12"/>
        </w:rPr>
      </w:pPr>
    </w:p>
    <w:p w:rsidR="00F3375F" w:rsidRDefault="00F3375F">
      <w:pPr>
        <w:ind w:left="142" w:right="141"/>
        <w:jc w:val="both"/>
        <w:rPr>
          <w:sz w:val="18"/>
          <w:u w:val="single"/>
        </w:rPr>
      </w:pPr>
      <w:r>
        <w:rPr>
          <w:sz w:val="18"/>
          <w:u w:val="single"/>
        </w:rPr>
        <w:t>THE SCOUT PROMISE</w:t>
      </w:r>
    </w:p>
    <w:p w:rsidR="00F3375F" w:rsidRDefault="00F3375F">
      <w:pPr>
        <w:ind w:left="142" w:right="141"/>
        <w:jc w:val="both"/>
        <w:rPr>
          <w:sz w:val="12"/>
        </w:rPr>
      </w:pPr>
    </w:p>
    <w:p w:rsidR="00FB6EF1" w:rsidRDefault="00FB6EF1" w:rsidP="00FB6EF1">
      <w:pPr>
        <w:ind w:left="142" w:right="283"/>
        <w:jc w:val="both"/>
        <w:rPr>
          <w:sz w:val="18"/>
        </w:rPr>
      </w:pPr>
      <w:r>
        <w:rPr>
          <w:sz w:val="18"/>
        </w:rPr>
        <w:t xml:space="preserve">Before a person can become a member of Scouts </w:t>
      </w:r>
      <w:proofErr w:type="gramStart"/>
      <w:r>
        <w:rPr>
          <w:sz w:val="18"/>
        </w:rPr>
        <w:t>Australia</w:t>
      </w:r>
      <w:proofErr w:type="gramEnd"/>
      <w:r>
        <w:rPr>
          <w:sz w:val="18"/>
        </w:rPr>
        <w:t xml:space="preserve"> they make a promise which will assist them to develop a sense of self-reliance, loyalty, obedience, usefulness, and of service to others.  Individuals taking the Promise may choose either of the following:</w:t>
      </w:r>
    </w:p>
    <w:p w:rsidR="00FB6EF1" w:rsidRDefault="00FB6EF1">
      <w:pPr>
        <w:ind w:left="142" w:right="141"/>
        <w:jc w:val="both"/>
        <w:rPr>
          <w:sz w:val="12"/>
        </w:rPr>
      </w:pPr>
    </w:p>
    <w:tbl>
      <w:tblPr>
        <w:tblW w:w="10490" w:type="dxa"/>
        <w:tblInd w:w="392" w:type="dxa"/>
        <w:tblLayout w:type="fixed"/>
        <w:tblLook w:val="0000" w:firstRow="0" w:lastRow="0" w:firstColumn="0" w:lastColumn="0" w:noHBand="0" w:noVBand="0"/>
      </w:tblPr>
      <w:tblGrid>
        <w:gridCol w:w="5103"/>
        <w:gridCol w:w="5387"/>
      </w:tblGrid>
      <w:tr w:rsidR="00F3375F" w:rsidRPr="00FB6EF1" w:rsidTr="00FB6EF1">
        <w:tc>
          <w:tcPr>
            <w:tcW w:w="5103" w:type="dxa"/>
          </w:tcPr>
          <w:p w:rsidR="00F3375F" w:rsidRPr="00FB6EF1" w:rsidRDefault="00AF6578" w:rsidP="006F647B">
            <w:pPr>
              <w:ind w:left="34"/>
              <w:jc w:val="both"/>
              <w:rPr>
                <w:i/>
                <w:sz w:val="18"/>
                <w:szCs w:val="18"/>
              </w:rPr>
            </w:pPr>
            <w:r w:rsidRPr="00FB6EF1">
              <w:rPr>
                <w:i/>
                <w:sz w:val="18"/>
                <w:szCs w:val="18"/>
              </w:rPr>
              <w:t>On my honour, I promise</w:t>
            </w:r>
          </w:p>
        </w:tc>
        <w:tc>
          <w:tcPr>
            <w:tcW w:w="5387" w:type="dxa"/>
          </w:tcPr>
          <w:p w:rsidR="00F3375F" w:rsidRPr="00FB6EF1" w:rsidRDefault="00AF6578">
            <w:pPr>
              <w:jc w:val="both"/>
              <w:rPr>
                <w:i/>
                <w:sz w:val="18"/>
                <w:szCs w:val="18"/>
              </w:rPr>
            </w:pPr>
            <w:r w:rsidRPr="00FB6EF1">
              <w:rPr>
                <w:i/>
                <w:sz w:val="18"/>
                <w:szCs w:val="18"/>
              </w:rPr>
              <w:t>On my honour</w:t>
            </w:r>
          </w:p>
        </w:tc>
      </w:tr>
      <w:tr w:rsidR="00F3375F" w:rsidRPr="00FB6EF1" w:rsidTr="00FB6EF1">
        <w:tc>
          <w:tcPr>
            <w:tcW w:w="5103" w:type="dxa"/>
          </w:tcPr>
          <w:p w:rsidR="00F3375F" w:rsidRPr="00FB6EF1" w:rsidRDefault="00AF6578">
            <w:pPr>
              <w:jc w:val="both"/>
              <w:rPr>
                <w:i/>
                <w:sz w:val="18"/>
                <w:szCs w:val="18"/>
              </w:rPr>
            </w:pPr>
            <w:r w:rsidRPr="00FB6EF1">
              <w:rPr>
                <w:i/>
                <w:sz w:val="18"/>
                <w:szCs w:val="18"/>
              </w:rPr>
              <w:t>To do my best,</w:t>
            </w:r>
          </w:p>
        </w:tc>
        <w:tc>
          <w:tcPr>
            <w:tcW w:w="5387" w:type="dxa"/>
          </w:tcPr>
          <w:p w:rsidR="00F3375F" w:rsidRPr="00FB6EF1" w:rsidRDefault="00AF6578">
            <w:pPr>
              <w:jc w:val="both"/>
              <w:rPr>
                <w:i/>
                <w:sz w:val="18"/>
                <w:szCs w:val="18"/>
              </w:rPr>
            </w:pPr>
            <w:r w:rsidRPr="00FB6EF1">
              <w:rPr>
                <w:i/>
                <w:sz w:val="18"/>
                <w:szCs w:val="18"/>
              </w:rPr>
              <w:t>I promise that I will do my best</w:t>
            </w:r>
          </w:p>
        </w:tc>
      </w:tr>
      <w:tr w:rsidR="00F3375F" w:rsidRPr="00FB6EF1" w:rsidTr="00FB6EF1">
        <w:tc>
          <w:tcPr>
            <w:tcW w:w="5103" w:type="dxa"/>
          </w:tcPr>
          <w:p w:rsidR="00F3375F" w:rsidRPr="00FB6EF1" w:rsidRDefault="00AF6578">
            <w:pPr>
              <w:jc w:val="both"/>
              <w:rPr>
                <w:i/>
                <w:sz w:val="18"/>
                <w:szCs w:val="18"/>
              </w:rPr>
            </w:pPr>
            <w:r w:rsidRPr="00FB6EF1">
              <w:rPr>
                <w:i/>
                <w:sz w:val="18"/>
                <w:szCs w:val="18"/>
              </w:rPr>
              <w:t>To be true to my spiritual beliefs,</w:t>
            </w:r>
          </w:p>
        </w:tc>
        <w:tc>
          <w:tcPr>
            <w:tcW w:w="5387" w:type="dxa"/>
          </w:tcPr>
          <w:p w:rsidR="00F3375F" w:rsidRPr="00FB6EF1" w:rsidRDefault="00AF6578">
            <w:pPr>
              <w:jc w:val="both"/>
              <w:rPr>
                <w:i/>
                <w:sz w:val="18"/>
                <w:szCs w:val="18"/>
              </w:rPr>
            </w:pPr>
            <w:r w:rsidRPr="00FB6EF1">
              <w:rPr>
                <w:i/>
                <w:sz w:val="18"/>
                <w:szCs w:val="18"/>
              </w:rPr>
              <w:t>To do my duty to my God, and</w:t>
            </w:r>
          </w:p>
        </w:tc>
      </w:tr>
      <w:tr w:rsidR="00F3375F" w:rsidRPr="00FB6EF1" w:rsidTr="00FB6EF1">
        <w:tc>
          <w:tcPr>
            <w:tcW w:w="5103" w:type="dxa"/>
          </w:tcPr>
          <w:p w:rsidR="00F3375F" w:rsidRPr="00FB6EF1" w:rsidRDefault="00AF6578" w:rsidP="00AF6578">
            <w:pPr>
              <w:jc w:val="both"/>
              <w:rPr>
                <w:sz w:val="18"/>
                <w:szCs w:val="18"/>
              </w:rPr>
            </w:pPr>
            <w:r w:rsidRPr="00FB6EF1">
              <w:rPr>
                <w:i/>
                <w:sz w:val="18"/>
                <w:szCs w:val="18"/>
              </w:rPr>
              <w:t>To contribute to my community and our world,</w:t>
            </w:r>
          </w:p>
        </w:tc>
        <w:tc>
          <w:tcPr>
            <w:tcW w:w="5387" w:type="dxa"/>
          </w:tcPr>
          <w:p w:rsidR="00F3375F" w:rsidRPr="00FB6EF1" w:rsidRDefault="00AF6578">
            <w:pPr>
              <w:jc w:val="both"/>
              <w:rPr>
                <w:sz w:val="18"/>
                <w:szCs w:val="18"/>
              </w:rPr>
            </w:pPr>
            <w:r w:rsidRPr="00FB6EF1">
              <w:rPr>
                <w:i/>
                <w:sz w:val="18"/>
                <w:szCs w:val="18"/>
              </w:rPr>
              <w:t>To the Queen of Australia</w:t>
            </w:r>
          </w:p>
        </w:tc>
      </w:tr>
      <w:tr w:rsidR="00AF6578" w:rsidRPr="00FB6EF1" w:rsidTr="00FB6EF1">
        <w:tc>
          <w:tcPr>
            <w:tcW w:w="5103" w:type="dxa"/>
          </w:tcPr>
          <w:p w:rsidR="00AF6578" w:rsidRPr="00FB6EF1" w:rsidRDefault="00AF6578" w:rsidP="00AF6578">
            <w:pPr>
              <w:jc w:val="both"/>
              <w:rPr>
                <w:i/>
                <w:sz w:val="18"/>
                <w:szCs w:val="18"/>
              </w:rPr>
            </w:pPr>
            <w:r w:rsidRPr="00FB6EF1">
              <w:rPr>
                <w:i/>
                <w:sz w:val="18"/>
                <w:szCs w:val="18"/>
              </w:rPr>
              <w:t>To help other people,</w:t>
            </w:r>
          </w:p>
        </w:tc>
        <w:tc>
          <w:tcPr>
            <w:tcW w:w="5387" w:type="dxa"/>
          </w:tcPr>
          <w:p w:rsidR="00AF6578" w:rsidRPr="00FB6EF1" w:rsidRDefault="00AF6578" w:rsidP="00AF6578">
            <w:pPr>
              <w:rPr>
                <w:i/>
                <w:sz w:val="18"/>
                <w:szCs w:val="18"/>
              </w:rPr>
            </w:pPr>
            <w:r w:rsidRPr="00FB6EF1">
              <w:rPr>
                <w:i/>
                <w:sz w:val="18"/>
                <w:szCs w:val="18"/>
              </w:rPr>
              <w:t xml:space="preserve">To help other people, </w:t>
            </w:r>
          </w:p>
        </w:tc>
      </w:tr>
      <w:tr w:rsidR="00AF6578" w:rsidRPr="00FB6EF1" w:rsidTr="00FB6EF1">
        <w:tc>
          <w:tcPr>
            <w:tcW w:w="5103" w:type="dxa"/>
          </w:tcPr>
          <w:p w:rsidR="00AF6578" w:rsidRPr="00FB6EF1" w:rsidRDefault="00AF6578" w:rsidP="00AF6578">
            <w:pPr>
              <w:jc w:val="both"/>
              <w:rPr>
                <w:i/>
                <w:sz w:val="18"/>
                <w:szCs w:val="18"/>
              </w:rPr>
            </w:pPr>
            <w:r w:rsidRPr="00FB6EF1">
              <w:rPr>
                <w:i/>
                <w:sz w:val="18"/>
                <w:szCs w:val="18"/>
              </w:rPr>
              <w:t>And to live by the Scout Law</w:t>
            </w:r>
          </w:p>
        </w:tc>
        <w:tc>
          <w:tcPr>
            <w:tcW w:w="5387" w:type="dxa"/>
          </w:tcPr>
          <w:p w:rsidR="00AF6578" w:rsidRPr="00FB6EF1" w:rsidRDefault="00AF6578">
            <w:pPr>
              <w:jc w:val="both"/>
              <w:rPr>
                <w:i/>
                <w:sz w:val="18"/>
                <w:szCs w:val="18"/>
              </w:rPr>
            </w:pPr>
            <w:r w:rsidRPr="00FB6EF1">
              <w:rPr>
                <w:i/>
                <w:sz w:val="18"/>
                <w:szCs w:val="18"/>
              </w:rPr>
              <w:t>And to live by the Scout Law</w:t>
            </w:r>
          </w:p>
        </w:tc>
      </w:tr>
    </w:tbl>
    <w:p w:rsidR="00F3375F" w:rsidRDefault="00F3375F">
      <w:pPr>
        <w:ind w:left="142" w:right="141"/>
        <w:jc w:val="both"/>
        <w:rPr>
          <w:sz w:val="12"/>
        </w:rPr>
      </w:pPr>
    </w:p>
    <w:p w:rsidR="00AF6578" w:rsidRPr="00AF6578" w:rsidRDefault="00AF6578" w:rsidP="00AF6578">
      <w:pPr>
        <w:ind w:left="142" w:right="141"/>
        <w:jc w:val="both"/>
        <w:rPr>
          <w:sz w:val="18"/>
          <w:u w:val="single"/>
        </w:rPr>
      </w:pPr>
      <w:r w:rsidRPr="00AF6578">
        <w:rPr>
          <w:sz w:val="18"/>
          <w:u w:val="single"/>
        </w:rPr>
        <w:t>The Scout Law</w:t>
      </w:r>
    </w:p>
    <w:p w:rsidR="00AF6578" w:rsidRDefault="00AF6578" w:rsidP="00AF6578">
      <w:pPr>
        <w:ind w:left="142" w:right="141"/>
        <w:jc w:val="both"/>
        <w:rPr>
          <w:sz w:val="12"/>
        </w:rPr>
      </w:pPr>
    </w:p>
    <w:tbl>
      <w:tblPr>
        <w:tblW w:w="0" w:type="auto"/>
        <w:tblInd w:w="426" w:type="dxa"/>
        <w:tblLook w:val="04A0" w:firstRow="1" w:lastRow="0" w:firstColumn="1" w:lastColumn="0" w:noHBand="0" w:noVBand="1"/>
      </w:tblPr>
      <w:tblGrid>
        <w:gridCol w:w="3475"/>
        <w:gridCol w:w="3474"/>
        <w:gridCol w:w="3472"/>
      </w:tblGrid>
      <w:tr w:rsidR="006F647B" w:rsidRPr="00013C4B" w:rsidTr="00013C4B">
        <w:tc>
          <w:tcPr>
            <w:tcW w:w="3615" w:type="dxa"/>
            <w:shd w:val="clear" w:color="auto" w:fill="auto"/>
          </w:tcPr>
          <w:p w:rsidR="006F647B" w:rsidRPr="00013C4B" w:rsidRDefault="006F647B" w:rsidP="00013C4B">
            <w:pPr>
              <w:tabs>
                <w:tab w:val="left" w:pos="993"/>
              </w:tabs>
              <w:ind w:right="141"/>
              <w:jc w:val="both"/>
              <w:rPr>
                <w:i/>
                <w:sz w:val="18"/>
              </w:rPr>
            </w:pPr>
            <w:r w:rsidRPr="00013C4B">
              <w:rPr>
                <w:i/>
                <w:sz w:val="18"/>
              </w:rPr>
              <w:t>Be Respectful</w:t>
            </w:r>
          </w:p>
        </w:tc>
        <w:tc>
          <w:tcPr>
            <w:tcW w:w="3616" w:type="dxa"/>
            <w:shd w:val="clear" w:color="auto" w:fill="auto"/>
          </w:tcPr>
          <w:p w:rsidR="006F647B" w:rsidRPr="00013C4B" w:rsidRDefault="006F647B" w:rsidP="00013C4B">
            <w:pPr>
              <w:tabs>
                <w:tab w:val="left" w:pos="993"/>
              </w:tabs>
              <w:ind w:right="141"/>
              <w:jc w:val="both"/>
              <w:rPr>
                <w:i/>
                <w:sz w:val="18"/>
              </w:rPr>
            </w:pPr>
            <w:r w:rsidRPr="00013C4B">
              <w:rPr>
                <w:i/>
                <w:sz w:val="18"/>
              </w:rPr>
              <w:t>Do What is Right</w:t>
            </w:r>
          </w:p>
        </w:tc>
        <w:tc>
          <w:tcPr>
            <w:tcW w:w="3616" w:type="dxa"/>
            <w:shd w:val="clear" w:color="auto" w:fill="auto"/>
          </w:tcPr>
          <w:p w:rsidR="006F647B" w:rsidRPr="00013C4B" w:rsidRDefault="006F647B" w:rsidP="00013C4B">
            <w:pPr>
              <w:tabs>
                <w:tab w:val="left" w:pos="993"/>
              </w:tabs>
              <w:ind w:right="141"/>
              <w:jc w:val="both"/>
              <w:rPr>
                <w:i/>
                <w:sz w:val="18"/>
              </w:rPr>
            </w:pPr>
            <w:r w:rsidRPr="00013C4B">
              <w:rPr>
                <w:i/>
                <w:sz w:val="18"/>
              </w:rPr>
              <w:t>Believe in Myself</w:t>
            </w:r>
          </w:p>
        </w:tc>
      </w:tr>
      <w:tr w:rsidR="006F647B" w:rsidRPr="00013C4B" w:rsidTr="00013C4B">
        <w:tc>
          <w:tcPr>
            <w:tcW w:w="3615" w:type="dxa"/>
            <w:shd w:val="clear" w:color="auto" w:fill="auto"/>
          </w:tcPr>
          <w:p w:rsidR="006F647B" w:rsidRPr="00013C4B" w:rsidRDefault="006F647B" w:rsidP="00013C4B">
            <w:pPr>
              <w:tabs>
                <w:tab w:val="left" w:pos="283"/>
              </w:tabs>
              <w:ind w:right="141"/>
              <w:jc w:val="both"/>
              <w:rPr>
                <w:i/>
                <w:sz w:val="18"/>
              </w:rPr>
            </w:pPr>
            <w:r w:rsidRPr="00013C4B">
              <w:rPr>
                <w:i/>
                <w:sz w:val="18"/>
              </w:rPr>
              <w:t>•</w:t>
            </w:r>
            <w:r w:rsidRPr="00013C4B">
              <w:rPr>
                <w:i/>
                <w:sz w:val="18"/>
              </w:rPr>
              <w:tab/>
              <w:t>Be friendly and considerate</w:t>
            </w:r>
          </w:p>
        </w:tc>
        <w:tc>
          <w:tcPr>
            <w:tcW w:w="3616" w:type="dxa"/>
            <w:shd w:val="clear" w:color="auto" w:fill="auto"/>
          </w:tcPr>
          <w:p w:rsidR="006F647B" w:rsidRPr="00013C4B" w:rsidRDefault="006F647B" w:rsidP="00013C4B">
            <w:pPr>
              <w:tabs>
                <w:tab w:val="left" w:pos="335"/>
              </w:tabs>
              <w:ind w:right="141"/>
              <w:jc w:val="both"/>
              <w:rPr>
                <w:i/>
                <w:sz w:val="18"/>
              </w:rPr>
            </w:pPr>
            <w:r w:rsidRPr="00013C4B">
              <w:rPr>
                <w:i/>
                <w:sz w:val="18"/>
              </w:rPr>
              <w:t>•</w:t>
            </w:r>
            <w:r w:rsidRPr="00013C4B">
              <w:rPr>
                <w:i/>
                <w:sz w:val="18"/>
              </w:rPr>
              <w:tab/>
              <w:t>Be trustworthy, honest and fair</w:t>
            </w:r>
          </w:p>
        </w:tc>
        <w:tc>
          <w:tcPr>
            <w:tcW w:w="3616" w:type="dxa"/>
            <w:shd w:val="clear" w:color="auto" w:fill="auto"/>
          </w:tcPr>
          <w:p w:rsidR="006F647B" w:rsidRPr="00013C4B" w:rsidRDefault="006F647B" w:rsidP="00013C4B">
            <w:pPr>
              <w:tabs>
                <w:tab w:val="left" w:pos="302"/>
              </w:tabs>
              <w:ind w:right="141"/>
              <w:jc w:val="both"/>
              <w:rPr>
                <w:i/>
                <w:sz w:val="18"/>
              </w:rPr>
            </w:pPr>
            <w:r w:rsidRPr="00013C4B">
              <w:rPr>
                <w:i/>
                <w:sz w:val="18"/>
              </w:rPr>
              <w:t>•</w:t>
            </w:r>
            <w:r w:rsidRPr="00013C4B">
              <w:rPr>
                <w:i/>
                <w:sz w:val="18"/>
              </w:rPr>
              <w:tab/>
              <w:t>Learn from my experiences</w:t>
            </w:r>
          </w:p>
        </w:tc>
      </w:tr>
      <w:tr w:rsidR="006F647B" w:rsidRPr="00013C4B" w:rsidTr="00013C4B">
        <w:tc>
          <w:tcPr>
            <w:tcW w:w="3615" w:type="dxa"/>
            <w:shd w:val="clear" w:color="auto" w:fill="auto"/>
          </w:tcPr>
          <w:p w:rsidR="006F647B" w:rsidRPr="00013C4B" w:rsidRDefault="006F647B" w:rsidP="00013C4B">
            <w:pPr>
              <w:tabs>
                <w:tab w:val="left" w:pos="283"/>
              </w:tabs>
              <w:ind w:right="141"/>
              <w:jc w:val="both"/>
              <w:rPr>
                <w:i/>
                <w:sz w:val="18"/>
              </w:rPr>
            </w:pPr>
            <w:r w:rsidRPr="00013C4B">
              <w:rPr>
                <w:i/>
                <w:sz w:val="18"/>
              </w:rPr>
              <w:t>•</w:t>
            </w:r>
            <w:r w:rsidRPr="00013C4B">
              <w:rPr>
                <w:i/>
                <w:sz w:val="18"/>
              </w:rPr>
              <w:tab/>
              <w:t>Care for others and the environment</w:t>
            </w:r>
          </w:p>
        </w:tc>
        <w:tc>
          <w:tcPr>
            <w:tcW w:w="3616" w:type="dxa"/>
            <w:shd w:val="clear" w:color="auto" w:fill="auto"/>
          </w:tcPr>
          <w:p w:rsidR="006F647B" w:rsidRPr="00013C4B" w:rsidRDefault="006F647B" w:rsidP="00013C4B">
            <w:pPr>
              <w:tabs>
                <w:tab w:val="left" w:pos="335"/>
              </w:tabs>
              <w:ind w:right="141"/>
              <w:jc w:val="both"/>
              <w:rPr>
                <w:i/>
                <w:sz w:val="18"/>
              </w:rPr>
            </w:pPr>
            <w:r w:rsidRPr="00013C4B">
              <w:rPr>
                <w:i/>
                <w:sz w:val="18"/>
              </w:rPr>
              <w:t>•</w:t>
            </w:r>
            <w:r w:rsidRPr="00013C4B">
              <w:rPr>
                <w:i/>
                <w:sz w:val="18"/>
              </w:rPr>
              <w:tab/>
              <w:t>Use resources wisely</w:t>
            </w:r>
          </w:p>
        </w:tc>
        <w:tc>
          <w:tcPr>
            <w:tcW w:w="3616" w:type="dxa"/>
            <w:shd w:val="clear" w:color="auto" w:fill="auto"/>
          </w:tcPr>
          <w:p w:rsidR="006F647B" w:rsidRPr="00013C4B" w:rsidRDefault="006F647B" w:rsidP="00013C4B">
            <w:pPr>
              <w:tabs>
                <w:tab w:val="left" w:pos="302"/>
              </w:tabs>
              <w:ind w:right="141"/>
              <w:jc w:val="both"/>
              <w:rPr>
                <w:i/>
                <w:sz w:val="18"/>
              </w:rPr>
            </w:pPr>
            <w:r w:rsidRPr="00013C4B">
              <w:rPr>
                <w:i/>
                <w:sz w:val="18"/>
              </w:rPr>
              <w:t>•</w:t>
            </w:r>
            <w:r w:rsidRPr="00013C4B">
              <w:rPr>
                <w:i/>
                <w:sz w:val="18"/>
              </w:rPr>
              <w:tab/>
              <w:t>Face challenges with courage</w:t>
            </w:r>
          </w:p>
        </w:tc>
      </w:tr>
    </w:tbl>
    <w:p w:rsidR="00AF6578" w:rsidRDefault="00AF6578">
      <w:pPr>
        <w:ind w:left="142" w:right="141"/>
        <w:jc w:val="both"/>
        <w:rPr>
          <w:sz w:val="12"/>
        </w:rPr>
      </w:pPr>
    </w:p>
    <w:p w:rsidR="00F3375F" w:rsidRDefault="00F3375F">
      <w:pPr>
        <w:ind w:left="142" w:right="141"/>
        <w:jc w:val="both"/>
        <w:rPr>
          <w:sz w:val="18"/>
          <w:u w:val="single"/>
        </w:rPr>
      </w:pPr>
      <w:r>
        <w:rPr>
          <w:sz w:val="18"/>
          <w:u w:val="single"/>
        </w:rPr>
        <w:t>THE SCOUT UNIFORM</w:t>
      </w:r>
    </w:p>
    <w:p w:rsidR="006D7810" w:rsidRPr="00AF6578" w:rsidRDefault="006D7810">
      <w:pPr>
        <w:ind w:left="142" w:right="141"/>
        <w:jc w:val="both"/>
        <w:rPr>
          <w:sz w:val="12"/>
          <w:szCs w:val="12"/>
          <w:u w:val="single"/>
        </w:rPr>
      </w:pPr>
    </w:p>
    <w:tbl>
      <w:tblPr>
        <w:tblW w:w="14488" w:type="dxa"/>
        <w:tblInd w:w="108" w:type="dxa"/>
        <w:tblLayout w:type="fixed"/>
        <w:tblCellMar>
          <w:left w:w="0" w:type="dxa"/>
          <w:right w:w="0" w:type="dxa"/>
        </w:tblCellMar>
        <w:tblLook w:val="04A0" w:firstRow="1" w:lastRow="0" w:firstColumn="1" w:lastColumn="0" w:noHBand="0" w:noVBand="1"/>
      </w:tblPr>
      <w:tblGrid>
        <w:gridCol w:w="9810"/>
        <w:gridCol w:w="4678"/>
      </w:tblGrid>
      <w:tr w:rsidR="005D1D11" w:rsidRPr="005D1D11" w:rsidTr="00187547">
        <w:trPr>
          <w:trHeight w:val="247"/>
        </w:trPr>
        <w:tc>
          <w:tcPr>
            <w:tcW w:w="14488" w:type="dxa"/>
            <w:gridSpan w:val="2"/>
            <w:tcMar>
              <w:top w:w="0" w:type="dxa"/>
              <w:left w:w="108" w:type="dxa"/>
              <w:bottom w:w="0" w:type="dxa"/>
              <w:right w:w="108" w:type="dxa"/>
            </w:tcMar>
            <w:vAlign w:val="center"/>
            <w:hideMark/>
          </w:tcPr>
          <w:p w:rsidR="00F52DC5" w:rsidRDefault="006D7810" w:rsidP="00AD2572">
            <w:pPr>
              <w:rPr>
                <w:iCs/>
                <w:sz w:val="18"/>
                <w:szCs w:val="18"/>
              </w:rPr>
            </w:pPr>
            <w:r w:rsidRPr="005D1D11">
              <w:rPr>
                <w:iCs/>
                <w:sz w:val="18"/>
                <w:szCs w:val="18"/>
              </w:rPr>
              <w:t>Scouting is a uniformed Movement.  You can ask the Section Leader for details of the uniform</w:t>
            </w:r>
            <w:r w:rsidR="00F52DC5">
              <w:rPr>
                <w:iCs/>
                <w:sz w:val="18"/>
                <w:szCs w:val="18"/>
              </w:rPr>
              <w:t xml:space="preserve"> and advice on obtaining the uniform.</w:t>
            </w:r>
          </w:p>
          <w:p w:rsidR="006D7810" w:rsidRPr="00F52DC5" w:rsidRDefault="00F52DC5" w:rsidP="00F52DC5">
            <w:pPr>
              <w:rPr>
                <w:iCs/>
                <w:sz w:val="18"/>
                <w:szCs w:val="18"/>
              </w:rPr>
            </w:pPr>
            <w:r>
              <w:rPr>
                <w:iCs/>
                <w:sz w:val="18"/>
                <w:szCs w:val="18"/>
              </w:rPr>
              <w:t>Uniforms can be purchased from:</w:t>
            </w:r>
          </w:p>
        </w:tc>
      </w:tr>
      <w:tr w:rsidR="00187547" w:rsidRPr="005D1D11" w:rsidTr="00187547">
        <w:trPr>
          <w:trHeight w:val="127"/>
        </w:trPr>
        <w:tc>
          <w:tcPr>
            <w:tcW w:w="9810" w:type="dxa"/>
            <w:tcMar>
              <w:top w:w="0" w:type="dxa"/>
              <w:left w:w="108" w:type="dxa"/>
              <w:bottom w:w="0" w:type="dxa"/>
              <w:right w:w="108" w:type="dxa"/>
            </w:tcMar>
          </w:tcPr>
          <w:p w:rsidR="00187547" w:rsidRDefault="00B55393" w:rsidP="006F7B5A">
            <w:pPr>
              <w:rPr>
                <w:iCs/>
                <w:sz w:val="18"/>
                <w:szCs w:val="18"/>
              </w:rPr>
            </w:pPr>
            <w:r>
              <w:rPr>
                <w:iCs/>
                <w:sz w:val="18"/>
                <w:szCs w:val="18"/>
              </w:rPr>
              <w:t>* The</w:t>
            </w:r>
            <w:r w:rsidR="00F52DC5">
              <w:rPr>
                <w:iCs/>
                <w:sz w:val="18"/>
                <w:szCs w:val="18"/>
              </w:rPr>
              <w:t xml:space="preserve"> </w:t>
            </w:r>
            <w:r w:rsidR="00187547">
              <w:rPr>
                <w:iCs/>
                <w:sz w:val="18"/>
                <w:szCs w:val="18"/>
              </w:rPr>
              <w:t xml:space="preserve">Scouts Australia NSW </w:t>
            </w:r>
            <w:r w:rsidR="00EA3042">
              <w:rPr>
                <w:iCs/>
                <w:sz w:val="18"/>
                <w:szCs w:val="18"/>
              </w:rPr>
              <w:t>“</w:t>
            </w:r>
            <w:r w:rsidR="00187547">
              <w:rPr>
                <w:iCs/>
                <w:sz w:val="18"/>
                <w:szCs w:val="18"/>
              </w:rPr>
              <w:t>Scout</w:t>
            </w:r>
            <w:r w:rsidR="00EA3042">
              <w:rPr>
                <w:iCs/>
                <w:sz w:val="18"/>
                <w:szCs w:val="18"/>
              </w:rPr>
              <w:t>s</w:t>
            </w:r>
            <w:r w:rsidR="00187547">
              <w:rPr>
                <w:iCs/>
                <w:sz w:val="18"/>
                <w:szCs w:val="18"/>
              </w:rPr>
              <w:t xml:space="preserve"> Shop</w:t>
            </w:r>
            <w:r w:rsidR="00EA3042">
              <w:rPr>
                <w:iCs/>
                <w:sz w:val="18"/>
                <w:szCs w:val="18"/>
              </w:rPr>
              <w:t>”</w:t>
            </w:r>
            <w:r w:rsidR="00F52DC5">
              <w:rPr>
                <w:iCs/>
                <w:sz w:val="18"/>
                <w:szCs w:val="18"/>
              </w:rPr>
              <w:t xml:space="preserve"> which </w:t>
            </w:r>
            <w:proofErr w:type="gramStart"/>
            <w:r w:rsidR="00F52DC5">
              <w:rPr>
                <w:iCs/>
                <w:sz w:val="18"/>
                <w:szCs w:val="18"/>
              </w:rPr>
              <w:t>is located in</w:t>
            </w:r>
            <w:proofErr w:type="gramEnd"/>
            <w:r w:rsidR="00F52DC5">
              <w:rPr>
                <w:iCs/>
                <w:sz w:val="18"/>
                <w:szCs w:val="18"/>
              </w:rPr>
              <w:t xml:space="preserve"> Port Kembla</w:t>
            </w:r>
            <w:r w:rsidR="00187547">
              <w:rPr>
                <w:iCs/>
                <w:sz w:val="18"/>
                <w:szCs w:val="18"/>
              </w:rPr>
              <w:t xml:space="preserve">. </w:t>
            </w:r>
            <w:r w:rsidR="00187547" w:rsidRPr="005D1D11">
              <w:rPr>
                <w:iCs/>
                <w:sz w:val="18"/>
                <w:szCs w:val="18"/>
              </w:rPr>
              <w:t>They can be contacted on</w:t>
            </w:r>
            <w:r w:rsidR="00187547">
              <w:rPr>
                <w:iCs/>
                <w:sz w:val="18"/>
                <w:szCs w:val="18"/>
              </w:rPr>
              <w:t xml:space="preserve"> </w:t>
            </w:r>
            <w:r w:rsidR="00F52DC5">
              <w:rPr>
                <w:iCs/>
                <w:sz w:val="18"/>
                <w:szCs w:val="18"/>
              </w:rPr>
              <w:t xml:space="preserve">(02) </w:t>
            </w:r>
            <w:r w:rsidR="00187547" w:rsidRPr="005D1D11">
              <w:rPr>
                <w:iCs/>
                <w:sz w:val="18"/>
                <w:szCs w:val="18"/>
              </w:rPr>
              <w:t>4274 1193</w:t>
            </w:r>
            <w:r w:rsidR="00187547">
              <w:rPr>
                <w:iCs/>
                <w:sz w:val="18"/>
                <w:szCs w:val="18"/>
              </w:rPr>
              <w:t xml:space="preserve"> </w:t>
            </w:r>
            <w:r w:rsidR="00187547" w:rsidRPr="005D1D11">
              <w:rPr>
                <w:iCs/>
                <w:sz w:val="18"/>
                <w:szCs w:val="18"/>
              </w:rPr>
              <w:t xml:space="preserve">or </w:t>
            </w:r>
            <w:r w:rsidR="00C84CD3">
              <w:rPr>
                <w:iCs/>
                <w:sz w:val="18"/>
                <w:szCs w:val="18"/>
              </w:rPr>
              <w:br/>
              <w:t xml:space="preserve">         </w:t>
            </w:r>
            <w:r w:rsidR="00187547" w:rsidRPr="005D1D11">
              <w:rPr>
                <w:iCs/>
                <w:sz w:val="18"/>
                <w:szCs w:val="18"/>
              </w:rPr>
              <w:t>by email</w:t>
            </w:r>
            <w:r>
              <w:rPr>
                <w:iCs/>
                <w:sz w:val="18"/>
                <w:szCs w:val="18"/>
              </w:rPr>
              <w:t xml:space="preserve"> at</w:t>
            </w:r>
            <w:r w:rsidR="00187547" w:rsidRPr="005D1D11">
              <w:rPr>
                <w:iCs/>
                <w:sz w:val="18"/>
                <w:szCs w:val="18"/>
              </w:rPr>
              <w:t xml:space="preserve"> </w:t>
            </w:r>
            <w:hyperlink r:id="rId11" w:history="1">
              <w:r w:rsidR="00187547" w:rsidRPr="005D1D11">
                <w:rPr>
                  <w:rStyle w:val="Hyperlink"/>
                  <w:iCs/>
                  <w:color w:val="auto"/>
                  <w:sz w:val="18"/>
                  <w:szCs w:val="18"/>
                </w:rPr>
                <w:t>sctshop@nsw.scouts.com.au</w:t>
              </w:r>
            </w:hyperlink>
            <w:r w:rsidR="00187547" w:rsidRPr="005D1D11">
              <w:rPr>
                <w:iCs/>
                <w:sz w:val="18"/>
                <w:szCs w:val="18"/>
              </w:rPr>
              <w:t xml:space="preserve"> . </w:t>
            </w:r>
          </w:p>
          <w:p w:rsidR="00187547" w:rsidRPr="005D1D11" w:rsidRDefault="00B55393" w:rsidP="00F52DC5">
            <w:pPr>
              <w:rPr>
                <w:iCs/>
                <w:sz w:val="18"/>
                <w:szCs w:val="18"/>
              </w:rPr>
            </w:pPr>
            <w:r>
              <w:rPr>
                <w:iCs/>
                <w:sz w:val="18"/>
                <w:szCs w:val="18"/>
              </w:rPr>
              <w:t>* The</w:t>
            </w:r>
            <w:r w:rsidR="00F52DC5">
              <w:rPr>
                <w:iCs/>
                <w:sz w:val="18"/>
                <w:szCs w:val="18"/>
              </w:rPr>
              <w:t xml:space="preserve"> Scouts Australia online supplier ‘The Scouts Shop’.  </w:t>
            </w:r>
            <w:r w:rsidR="00187547">
              <w:rPr>
                <w:iCs/>
                <w:sz w:val="18"/>
                <w:szCs w:val="18"/>
              </w:rPr>
              <w:t>You can visit the</w:t>
            </w:r>
            <w:r w:rsidR="00F52DC5">
              <w:rPr>
                <w:iCs/>
                <w:sz w:val="18"/>
                <w:szCs w:val="18"/>
              </w:rPr>
              <w:t>ir</w:t>
            </w:r>
            <w:r w:rsidR="00187547">
              <w:rPr>
                <w:iCs/>
                <w:sz w:val="18"/>
                <w:szCs w:val="18"/>
              </w:rPr>
              <w:t xml:space="preserve"> </w:t>
            </w:r>
            <w:r w:rsidR="00187547" w:rsidRPr="006F7B5A">
              <w:rPr>
                <w:iCs/>
                <w:color w:val="000000"/>
                <w:sz w:val="18"/>
                <w:szCs w:val="18"/>
              </w:rPr>
              <w:t xml:space="preserve">online store </w:t>
            </w:r>
            <w:r w:rsidR="00187547" w:rsidRPr="00F52DC5">
              <w:rPr>
                <w:iCs/>
                <w:sz w:val="18"/>
                <w:szCs w:val="18"/>
              </w:rPr>
              <w:t xml:space="preserve">at </w:t>
            </w:r>
            <w:hyperlink r:id="rId12" w:history="1">
              <w:r w:rsidR="00F52DC5" w:rsidRPr="00F52DC5">
                <w:rPr>
                  <w:rStyle w:val="Hyperlink"/>
                  <w:iCs/>
                  <w:color w:val="auto"/>
                  <w:sz w:val="18"/>
                  <w:szCs w:val="18"/>
                </w:rPr>
                <w:t>www.thescoutsshop.com.au/about</w:t>
              </w:r>
            </w:hyperlink>
            <w:r w:rsidR="00F52DC5" w:rsidRPr="00F52DC5">
              <w:rPr>
                <w:iCs/>
                <w:sz w:val="18"/>
                <w:szCs w:val="18"/>
              </w:rPr>
              <w:t xml:space="preserve"> </w:t>
            </w:r>
            <w:r w:rsidR="00187547" w:rsidRPr="00F52DC5">
              <w:rPr>
                <w:iCs/>
                <w:sz w:val="18"/>
                <w:szCs w:val="18"/>
              </w:rPr>
              <w:t xml:space="preserve">. </w:t>
            </w:r>
          </w:p>
        </w:tc>
        <w:tc>
          <w:tcPr>
            <w:tcW w:w="4678" w:type="dxa"/>
            <w:tcMar>
              <w:top w:w="0" w:type="dxa"/>
              <w:left w:w="108" w:type="dxa"/>
              <w:bottom w:w="0" w:type="dxa"/>
              <w:right w:w="108" w:type="dxa"/>
            </w:tcMar>
            <w:vAlign w:val="center"/>
          </w:tcPr>
          <w:p w:rsidR="00187547" w:rsidRDefault="00187547" w:rsidP="00187547">
            <w:pPr>
              <w:rPr>
                <w:sz w:val="18"/>
              </w:rPr>
            </w:pPr>
          </w:p>
        </w:tc>
      </w:tr>
      <w:tr w:rsidR="00187547" w:rsidRPr="00AF6578" w:rsidTr="00AF6578">
        <w:trPr>
          <w:trHeight w:val="80"/>
        </w:trPr>
        <w:tc>
          <w:tcPr>
            <w:tcW w:w="14488" w:type="dxa"/>
            <w:gridSpan w:val="2"/>
            <w:tcMar>
              <w:top w:w="0" w:type="dxa"/>
              <w:left w:w="108" w:type="dxa"/>
              <w:bottom w:w="0" w:type="dxa"/>
              <w:right w:w="108" w:type="dxa"/>
            </w:tcMar>
          </w:tcPr>
          <w:p w:rsidR="00187547" w:rsidRPr="00AF6578" w:rsidRDefault="00187547" w:rsidP="00D3429D">
            <w:pPr>
              <w:rPr>
                <w:rFonts w:ascii="Calibri" w:eastAsia="Calibri" w:hAnsi="Calibri" w:cs="Calibri"/>
                <w:iCs/>
                <w:sz w:val="12"/>
                <w:szCs w:val="12"/>
              </w:rPr>
            </w:pPr>
          </w:p>
        </w:tc>
      </w:tr>
    </w:tbl>
    <w:p w:rsidR="00F3375F" w:rsidRDefault="00F3375F">
      <w:pPr>
        <w:numPr>
          <w:ilvl w:val="0"/>
          <w:numId w:val="6"/>
        </w:numPr>
        <w:ind w:left="283" w:right="28" w:hanging="141"/>
        <w:jc w:val="both"/>
        <w:rPr>
          <w:sz w:val="18"/>
        </w:rPr>
      </w:pPr>
      <w:r>
        <w:rPr>
          <w:sz w:val="18"/>
        </w:rPr>
        <w:t>All outings and meetings must be attended in uniform unless otherwise advised in special circumstances.</w:t>
      </w:r>
    </w:p>
    <w:p w:rsidR="00F3375F" w:rsidRDefault="00F3375F">
      <w:pPr>
        <w:numPr>
          <w:ilvl w:val="0"/>
          <w:numId w:val="7"/>
        </w:numPr>
        <w:ind w:left="426" w:right="283" w:hanging="284"/>
        <w:jc w:val="both"/>
        <w:rPr>
          <w:sz w:val="18"/>
        </w:rPr>
      </w:pPr>
      <w:r>
        <w:rPr>
          <w:sz w:val="18"/>
        </w:rPr>
        <w:t>No part of the uniform with Scouts Australia badges on it may be worn, except at meetings or outings, without the permission of the Section Leader.</w:t>
      </w:r>
    </w:p>
    <w:p w:rsidR="00F3375F" w:rsidRDefault="00F3375F">
      <w:pPr>
        <w:numPr>
          <w:ilvl w:val="0"/>
          <w:numId w:val="8"/>
        </w:numPr>
        <w:ind w:left="283" w:right="283" w:hanging="141"/>
        <w:jc w:val="both"/>
        <w:rPr>
          <w:sz w:val="18"/>
        </w:rPr>
      </w:pPr>
      <w:r>
        <w:rPr>
          <w:sz w:val="18"/>
        </w:rPr>
        <w:t>All badges awarded remain the property of Scouts Australia.</w:t>
      </w:r>
    </w:p>
    <w:p w:rsidR="00F3375F" w:rsidRDefault="00F3375F">
      <w:pPr>
        <w:ind w:left="142" w:right="283"/>
        <w:jc w:val="both"/>
        <w:rPr>
          <w:sz w:val="12"/>
        </w:rPr>
      </w:pPr>
    </w:p>
    <w:p w:rsidR="00F3375F" w:rsidRDefault="00F3375F">
      <w:pPr>
        <w:ind w:left="142" w:right="283"/>
        <w:jc w:val="both"/>
        <w:rPr>
          <w:sz w:val="18"/>
          <w:u w:val="single"/>
        </w:rPr>
      </w:pPr>
      <w:r>
        <w:rPr>
          <w:sz w:val="18"/>
          <w:u w:val="single"/>
        </w:rPr>
        <w:t xml:space="preserve">THE GROUP </w:t>
      </w:r>
      <w:r w:rsidR="00454DFD">
        <w:rPr>
          <w:sz w:val="18"/>
          <w:u w:val="single"/>
        </w:rPr>
        <w:t xml:space="preserve">SUPPORT </w:t>
      </w:r>
      <w:r>
        <w:rPr>
          <w:sz w:val="18"/>
          <w:u w:val="single"/>
        </w:rPr>
        <w:t>COMMITTEE</w:t>
      </w:r>
    </w:p>
    <w:p w:rsidR="00F3375F" w:rsidRDefault="00F3375F">
      <w:pPr>
        <w:ind w:left="142" w:right="283"/>
        <w:jc w:val="both"/>
        <w:rPr>
          <w:sz w:val="12"/>
        </w:rPr>
      </w:pPr>
    </w:p>
    <w:p w:rsidR="00F3375F" w:rsidRDefault="00F3375F">
      <w:pPr>
        <w:ind w:left="142" w:right="283"/>
        <w:jc w:val="both"/>
        <w:rPr>
          <w:sz w:val="18"/>
        </w:rPr>
      </w:pPr>
      <w:r>
        <w:rPr>
          <w:sz w:val="18"/>
        </w:rPr>
        <w:t xml:space="preserve">This Committee consists of parents and other interested persons who support the work of the uniformed Leaders.  This support is given in a practical way by the provision of a Group meeting venue, equipment and other facilities.  The Group </w:t>
      </w:r>
      <w:r w:rsidR="00454DFD">
        <w:rPr>
          <w:sz w:val="18"/>
        </w:rPr>
        <w:t xml:space="preserve">Support </w:t>
      </w:r>
      <w:r>
        <w:rPr>
          <w:sz w:val="18"/>
        </w:rPr>
        <w:t xml:space="preserve">Committee is important to the </w:t>
      </w:r>
      <w:r w:rsidR="00B55393">
        <w:rPr>
          <w:sz w:val="18"/>
        </w:rPr>
        <w:t>wellbeing</w:t>
      </w:r>
      <w:r>
        <w:rPr>
          <w:sz w:val="18"/>
        </w:rPr>
        <w:t xml:space="preserve"> of your Group.  Your support would be greatly welcomed.  The Committee meets on: -</w:t>
      </w:r>
    </w:p>
    <w:tbl>
      <w:tblPr>
        <w:tblW w:w="0" w:type="auto"/>
        <w:jc w:val="center"/>
        <w:tblLayout w:type="fixed"/>
        <w:tblLook w:val="0000" w:firstRow="0" w:lastRow="0" w:firstColumn="0" w:lastColumn="0" w:noHBand="0" w:noVBand="0"/>
      </w:tblPr>
      <w:tblGrid>
        <w:gridCol w:w="10396"/>
      </w:tblGrid>
      <w:tr w:rsidR="00F3375F">
        <w:trPr>
          <w:trHeight w:hRule="exact" w:val="280"/>
          <w:jc w:val="center"/>
        </w:trPr>
        <w:tc>
          <w:tcPr>
            <w:tcW w:w="10396" w:type="dxa"/>
          </w:tcPr>
          <w:p w:rsidR="00F3375F" w:rsidRDefault="00F3375F">
            <w:pPr>
              <w:pBdr>
                <w:bottom w:val="single" w:sz="6" w:space="1" w:color="auto"/>
              </w:pBdr>
              <w:jc w:val="both"/>
              <w:rPr>
                <w:sz w:val="18"/>
              </w:rPr>
            </w:pPr>
            <w:r>
              <w:rPr>
                <w:sz w:val="18"/>
              </w:rPr>
              <w:fldChar w:fldCharType="begin">
                <w:ffData>
                  <w:name w:val="Text84"/>
                  <w:enabled/>
                  <w:calcOnExit w:val="0"/>
                  <w:textInput/>
                </w:ffData>
              </w:fldChar>
            </w:r>
            <w:bookmarkStart w:id="10" w:name="Text84"/>
            <w:r>
              <w:rPr>
                <w:sz w:val="18"/>
              </w:rPr>
              <w:instrText xml:space="preserve"> FORMTEXT </w:instrText>
            </w:r>
            <w:r>
              <w:rPr>
                <w:sz w:val="18"/>
              </w:rPr>
            </w:r>
            <w:r>
              <w:rPr>
                <w:sz w:val="18"/>
              </w:rPr>
              <w:fldChar w:fldCharType="separate"/>
            </w:r>
            <w:r w:rsidR="00B64548">
              <w:rPr>
                <w:noProof/>
                <w:sz w:val="18"/>
              </w:rPr>
              <w:t> </w:t>
            </w:r>
            <w:r w:rsidR="00B64548">
              <w:rPr>
                <w:noProof/>
                <w:sz w:val="18"/>
              </w:rPr>
              <w:t> </w:t>
            </w:r>
            <w:r w:rsidR="00B64548">
              <w:rPr>
                <w:noProof/>
                <w:sz w:val="18"/>
              </w:rPr>
              <w:t> </w:t>
            </w:r>
            <w:r w:rsidR="00B64548">
              <w:rPr>
                <w:noProof/>
                <w:sz w:val="18"/>
              </w:rPr>
              <w:t> </w:t>
            </w:r>
            <w:r w:rsidR="00B64548">
              <w:rPr>
                <w:noProof/>
                <w:sz w:val="18"/>
              </w:rPr>
              <w:t> </w:t>
            </w:r>
            <w:r>
              <w:rPr>
                <w:sz w:val="18"/>
              </w:rPr>
              <w:fldChar w:fldCharType="end"/>
            </w:r>
            <w:bookmarkEnd w:id="10"/>
          </w:p>
          <w:p w:rsidR="00F3375F" w:rsidRDefault="00F3375F">
            <w:pPr>
              <w:jc w:val="both"/>
              <w:rPr>
                <w:sz w:val="18"/>
              </w:rPr>
            </w:pPr>
          </w:p>
        </w:tc>
      </w:tr>
    </w:tbl>
    <w:p w:rsidR="00F3375F" w:rsidRDefault="00F3375F">
      <w:pPr>
        <w:ind w:left="142" w:right="283"/>
        <w:jc w:val="both"/>
        <w:rPr>
          <w:sz w:val="12"/>
        </w:rPr>
      </w:pPr>
    </w:p>
    <w:p w:rsidR="00F3375F" w:rsidRDefault="008846F2">
      <w:pPr>
        <w:ind w:left="142" w:right="283"/>
        <w:jc w:val="both"/>
        <w:rPr>
          <w:sz w:val="18"/>
        </w:rPr>
      </w:pPr>
      <w:r>
        <w:rPr>
          <w:sz w:val="18"/>
        </w:rPr>
        <w:lastRenderedPageBreak/>
        <w:t xml:space="preserve">Parents or </w:t>
      </w:r>
      <w:r w:rsidR="00F3375F">
        <w:rPr>
          <w:sz w:val="18"/>
        </w:rPr>
        <w:t>guardians are also expected to support fund raising activities of their Group and of other levels of Scouting from time to time.  This support avoids the necessity of having much higher Registration and Subscription Fees.</w:t>
      </w:r>
    </w:p>
    <w:p w:rsidR="00CC4C79" w:rsidRDefault="00CC4C79">
      <w:pPr>
        <w:ind w:right="28"/>
        <w:jc w:val="center"/>
        <w:rPr>
          <w:b/>
          <w:sz w:val="18"/>
        </w:rPr>
      </w:pPr>
    </w:p>
    <w:sectPr w:rsidR="00CC4C79" w:rsidSect="00AA6322">
      <w:footerReference w:type="default" r:id="rId13"/>
      <w:pgSz w:w="11907" w:h="16840" w:code="9"/>
      <w:pgMar w:top="737" w:right="567" w:bottom="480" w:left="709"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94" w:rsidRDefault="005A3494">
      <w:r>
        <w:separator/>
      </w:r>
    </w:p>
  </w:endnote>
  <w:endnote w:type="continuationSeparator" w:id="0">
    <w:p w:rsidR="005A3494" w:rsidRDefault="005A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22" w:rsidRPr="00561EB9" w:rsidRDefault="00AA6322" w:rsidP="006F647B">
    <w:pPr>
      <w:widowControl w:val="0"/>
      <w:tabs>
        <w:tab w:val="left" w:pos="4820"/>
        <w:tab w:val="left" w:pos="9072"/>
      </w:tabs>
      <w:autoSpaceDE w:val="0"/>
      <w:autoSpaceDN w:val="0"/>
      <w:adjustRightInd w:val="0"/>
      <w:spacing w:before="19"/>
      <w:ind w:right="283"/>
      <w:jc w:val="right"/>
      <w:rPr>
        <w:rFonts w:ascii="Calibri" w:hAnsi="Calibri" w:cs="Calibri"/>
        <w:b/>
        <w:i/>
        <w:color w:val="000000"/>
        <w:sz w:val="22"/>
        <w:szCs w:val="22"/>
        <w:lang w:eastAsia="en-AU"/>
      </w:rPr>
    </w:pPr>
    <w:r>
      <w:rPr>
        <w:rFonts w:cs="Calibri"/>
        <w:i/>
        <w:color w:val="000000"/>
        <w:w w:val="99"/>
        <w:sz w:val="18"/>
        <w:szCs w:val="18"/>
        <w:lang w:eastAsia="en-AU"/>
      </w:rPr>
      <w:tab/>
    </w:r>
    <w:r w:rsidRPr="003D5822">
      <w:rPr>
        <w:rStyle w:val="PageNumber"/>
        <w:rFonts w:ascii="Calibri" w:hAnsi="Calibri"/>
        <w:sz w:val="22"/>
        <w:szCs w:val="22"/>
      </w:rPr>
      <w:t>Y1</w:t>
    </w:r>
    <w:r w:rsidR="00CD4E12">
      <w:rPr>
        <w:rStyle w:val="PageNumber"/>
        <w:rFonts w:ascii="Calibri" w:hAnsi="Calibri"/>
        <w:sz w:val="22"/>
        <w:szCs w:val="22"/>
      </w:rPr>
      <w:t xml:space="preserve"> INFORMATION FOR CARERS </w:t>
    </w:r>
    <w:r w:rsidR="00561EB9">
      <w:rPr>
        <w:rStyle w:val="PageNumber"/>
        <w:rFonts w:ascii="Calibri" w:hAnsi="Calibri"/>
        <w:sz w:val="22"/>
        <w:szCs w:val="22"/>
      </w:rPr>
      <w:t>MAR 18</w:t>
    </w:r>
    <w:r w:rsidRPr="003D5822">
      <w:rPr>
        <w:rStyle w:val="PageNumber"/>
        <w:rFonts w:ascii="Calibri" w:hAnsi="Calibri"/>
        <w:sz w:val="22"/>
        <w:szCs w:val="22"/>
      </w:rPr>
      <w:t xml:space="preserve"> … Page </w:t>
    </w:r>
    <w:r w:rsidRPr="003D5822">
      <w:rPr>
        <w:rStyle w:val="PageNumber"/>
        <w:rFonts w:ascii="Calibri" w:hAnsi="Calibri"/>
        <w:sz w:val="22"/>
        <w:szCs w:val="22"/>
      </w:rPr>
      <w:fldChar w:fldCharType="begin"/>
    </w:r>
    <w:r w:rsidRPr="003D5822">
      <w:rPr>
        <w:rStyle w:val="PageNumber"/>
        <w:rFonts w:ascii="Calibri" w:hAnsi="Calibri"/>
        <w:sz w:val="22"/>
        <w:szCs w:val="22"/>
      </w:rPr>
      <w:instrText xml:space="preserve"> PAGE   \* MERGEFORMAT </w:instrText>
    </w:r>
    <w:r w:rsidRPr="003D5822">
      <w:rPr>
        <w:rStyle w:val="PageNumber"/>
        <w:rFonts w:ascii="Calibri" w:hAnsi="Calibri"/>
        <w:sz w:val="22"/>
        <w:szCs w:val="22"/>
      </w:rPr>
      <w:fldChar w:fldCharType="separate"/>
    </w:r>
    <w:r w:rsidR="00FB6EF1">
      <w:rPr>
        <w:rStyle w:val="PageNumber"/>
        <w:rFonts w:ascii="Calibri" w:hAnsi="Calibri"/>
        <w:noProof/>
        <w:sz w:val="22"/>
        <w:szCs w:val="22"/>
      </w:rPr>
      <w:t>2</w:t>
    </w:r>
    <w:r w:rsidRPr="003D5822">
      <w:rPr>
        <w:rStyle w:val="PageNumber"/>
        <w:rFonts w:ascii="Calibri" w:hAnsi="Calibri"/>
        <w:sz w:val="22"/>
        <w:szCs w:val="22"/>
      </w:rPr>
      <w:fldChar w:fldCharType="end"/>
    </w:r>
    <w:r w:rsidRPr="003D5822">
      <w:rPr>
        <w:rStyle w:val="PageNumber"/>
        <w:rFonts w:ascii="Calibri" w:hAnsi="Calibri"/>
        <w:sz w:val="22"/>
        <w:szCs w:val="22"/>
      </w:rPr>
      <w:t xml:space="preserve"> of </w:t>
    </w:r>
    <w:r w:rsidRPr="003D5822">
      <w:rPr>
        <w:rStyle w:val="PageNumber"/>
        <w:rFonts w:ascii="Calibri" w:hAnsi="Calibri"/>
        <w:sz w:val="22"/>
        <w:szCs w:val="22"/>
      </w:rPr>
      <w:fldChar w:fldCharType="begin"/>
    </w:r>
    <w:r w:rsidRPr="003D5822">
      <w:rPr>
        <w:rStyle w:val="PageNumber"/>
        <w:rFonts w:ascii="Calibri" w:hAnsi="Calibri"/>
        <w:sz w:val="22"/>
        <w:szCs w:val="22"/>
      </w:rPr>
      <w:instrText xml:space="preserve"> NUMPAGES   \* MERGEFORMAT </w:instrText>
    </w:r>
    <w:r w:rsidRPr="003D5822">
      <w:rPr>
        <w:rStyle w:val="PageNumber"/>
        <w:rFonts w:ascii="Calibri" w:hAnsi="Calibri"/>
        <w:sz w:val="22"/>
        <w:szCs w:val="22"/>
      </w:rPr>
      <w:fldChar w:fldCharType="separate"/>
    </w:r>
    <w:r w:rsidR="00FB6EF1">
      <w:rPr>
        <w:rStyle w:val="PageNumber"/>
        <w:rFonts w:ascii="Calibri" w:hAnsi="Calibri"/>
        <w:noProof/>
        <w:sz w:val="22"/>
        <w:szCs w:val="22"/>
      </w:rPr>
      <w:t>2</w:t>
    </w:r>
    <w:r w:rsidRPr="003D5822">
      <w:rPr>
        <w:rStyle w:val="PageNumbe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94" w:rsidRDefault="005A3494">
      <w:r>
        <w:separator/>
      </w:r>
    </w:p>
  </w:footnote>
  <w:footnote w:type="continuationSeparator" w:id="0">
    <w:p w:rsidR="005A3494" w:rsidRDefault="005A3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142"/>
    <w:multiLevelType w:val="singleLevel"/>
    <w:tmpl w:val="93B8A6FA"/>
    <w:lvl w:ilvl="0">
      <w:start w:val="1"/>
      <w:numFmt w:val="decimal"/>
      <w:lvlText w:val="%1."/>
      <w:legacy w:legacy="1" w:legacySpace="0" w:legacyIndent="283"/>
      <w:lvlJc w:val="left"/>
      <w:pPr>
        <w:ind w:left="1003" w:hanging="283"/>
      </w:pPr>
    </w:lvl>
  </w:abstractNum>
  <w:abstractNum w:abstractNumId="1" w15:restartNumberingAfterBreak="0">
    <w:nsid w:val="24795C87"/>
    <w:multiLevelType w:val="hybridMultilevel"/>
    <w:tmpl w:val="D02EF328"/>
    <w:lvl w:ilvl="0" w:tplc="AEA230D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820CA"/>
    <w:multiLevelType w:val="singleLevel"/>
    <w:tmpl w:val="2CCE2B9E"/>
    <w:lvl w:ilvl="0">
      <w:start w:val="1"/>
      <w:numFmt w:val="decimal"/>
      <w:lvlText w:val="%1."/>
      <w:legacy w:legacy="1" w:legacySpace="0" w:legacyIndent="283"/>
      <w:lvlJc w:val="left"/>
      <w:pPr>
        <w:ind w:left="1003" w:hanging="283"/>
      </w:pPr>
    </w:lvl>
  </w:abstractNum>
  <w:abstractNum w:abstractNumId="3" w15:restartNumberingAfterBreak="0">
    <w:nsid w:val="55E91AA7"/>
    <w:multiLevelType w:val="hybridMultilevel"/>
    <w:tmpl w:val="D456720E"/>
    <w:lvl w:ilvl="0" w:tplc="4F1EB0C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7175E"/>
    <w:multiLevelType w:val="singleLevel"/>
    <w:tmpl w:val="52748586"/>
    <w:lvl w:ilvl="0">
      <w:start w:val="1"/>
      <w:numFmt w:val="decimal"/>
      <w:lvlText w:val="%1."/>
      <w:legacy w:legacy="1" w:legacySpace="0" w:legacyIndent="283"/>
      <w:lvlJc w:val="left"/>
      <w:pPr>
        <w:ind w:left="425" w:hanging="283"/>
      </w:pPr>
    </w:lvl>
  </w:abstractNum>
  <w:abstractNum w:abstractNumId="5" w15:restartNumberingAfterBreak="0">
    <w:nsid w:val="7B9E1EE1"/>
    <w:multiLevelType w:val="hybridMultilevel"/>
    <w:tmpl w:val="29BE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 w:numId="3">
    <w:abstractNumId w:val="2"/>
  </w:num>
  <w:num w:numId="4">
    <w:abstractNumId w:val="2"/>
    <w:lvlOverride w:ilvl="0">
      <w:lvl w:ilvl="0">
        <w:start w:val="1"/>
        <w:numFmt w:val="decimal"/>
        <w:lvlText w:val="%1."/>
        <w:legacy w:legacy="1" w:legacySpace="0" w:legacyIndent="283"/>
        <w:lvlJc w:val="left"/>
        <w:pPr>
          <w:ind w:left="1003" w:hanging="283"/>
        </w:pPr>
      </w:lvl>
    </w:lvlOverride>
  </w:num>
  <w:num w:numId="5">
    <w:abstractNumId w:val="2"/>
    <w:lvlOverride w:ilvl="0">
      <w:lvl w:ilvl="0">
        <w:start w:val="1"/>
        <w:numFmt w:val="decimal"/>
        <w:lvlText w:val="%1."/>
        <w:legacy w:legacy="1" w:legacySpace="0" w:legacyIndent="283"/>
        <w:lvlJc w:val="left"/>
        <w:pPr>
          <w:ind w:left="1003" w:hanging="283"/>
        </w:pPr>
      </w:lvl>
    </w:lvlOverride>
  </w:num>
  <w:num w:numId="6">
    <w:abstractNumId w:val="4"/>
  </w:num>
  <w:num w:numId="7">
    <w:abstractNumId w:val="4"/>
    <w:lvlOverride w:ilvl="0">
      <w:lvl w:ilvl="0">
        <w:start w:val="1"/>
        <w:numFmt w:val="decimal"/>
        <w:lvlText w:val="%1."/>
        <w:legacy w:legacy="1" w:legacySpace="0" w:legacyIndent="283"/>
        <w:lvlJc w:val="left"/>
        <w:pPr>
          <w:ind w:left="425" w:hanging="283"/>
        </w:pPr>
      </w:lvl>
    </w:lvlOverride>
  </w:num>
  <w:num w:numId="8">
    <w:abstractNumId w:val="4"/>
    <w:lvlOverride w:ilvl="0">
      <w:lvl w:ilvl="0">
        <w:start w:val="1"/>
        <w:numFmt w:val="decimal"/>
        <w:lvlText w:val="%1."/>
        <w:legacy w:legacy="1" w:legacySpace="0" w:legacyIndent="283"/>
        <w:lvlJc w:val="left"/>
        <w:pPr>
          <w:ind w:left="425" w:hanging="283"/>
        </w:pPr>
      </w:lvl>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Rc1/eAnUPxDqF+1xkFJ7zDYmVIRn6zAKyHE5sp7T1SV1zU1Aud/J2PxoIAd5qb8HArjhyUhMwTJ5hRsMsssqA==" w:salt="xBXDvapAO5AWl3FwSE56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494"/>
    <w:rsid w:val="0000061C"/>
    <w:rsid w:val="00003063"/>
    <w:rsid w:val="0000724C"/>
    <w:rsid w:val="00013C4B"/>
    <w:rsid w:val="000208B8"/>
    <w:rsid w:val="000628E2"/>
    <w:rsid w:val="000764D2"/>
    <w:rsid w:val="000823BF"/>
    <w:rsid w:val="000929DF"/>
    <w:rsid w:val="000A185D"/>
    <w:rsid w:val="000A61AA"/>
    <w:rsid w:val="000A7C8E"/>
    <w:rsid w:val="000B649B"/>
    <w:rsid w:val="000B6DA7"/>
    <w:rsid w:val="000C2A2B"/>
    <w:rsid w:val="000C3A74"/>
    <w:rsid w:val="000C60B8"/>
    <w:rsid w:val="000C72EA"/>
    <w:rsid w:val="000D329C"/>
    <w:rsid w:val="000D6F4E"/>
    <w:rsid w:val="000E69A1"/>
    <w:rsid w:val="000F2254"/>
    <w:rsid w:val="000F3AC4"/>
    <w:rsid w:val="000F3C30"/>
    <w:rsid w:val="000F6DB3"/>
    <w:rsid w:val="00134C86"/>
    <w:rsid w:val="00140F24"/>
    <w:rsid w:val="00142CB9"/>
    <w:rsid w:val="00144125"/>
    <w:rsid w:val="00155C70"/>
    <w:rsid w:val="00160BF7"/>
    <w:rsid w:val="00161C7B"/>
    <w:rsid w:val="00173393"/>
    <w:rsid w:val="001805CC"/>
    <w:rsid w:val="00187547"/>
    <w:rsid w:val="001920DD"/>
    <w:rsid w:val="001A17F6"/>
    <w:rsid w:val="001A38B4"/>
    <w:rsid w:val="001A5E32"/>
    <w:rsid w:val="001A6736"/>
    <w:rsid w:val="001B1001"/>
    <w:rsid w:val="001B2364"/>
    <w:rsid w:val="001B3E58"/>
    <w:rsid w:val="001E21B7"/>
    <w:rsid w:val="001F0027"/>
    <w:rsid w:val="001F14C9"/>
    <w:rsid w:val="001F2C0E"/>
    <w:rsid w:val="001F2E11"/>
    <w:rsid w:val="00202EBA"/>
    <w:rsid w:val="00203854"/>
    <w:rsid w:val="002057F5"/>
    <w:rsid w:val="00210CAA"/>
    <w:rsid w:val="002170B1"/>
    <w:rsid w:val="00217A17"/>
    <w:rsid w:val="00220D61"/>
    <w:rsid w:val="0022208F"/>
    <w:rsid w:val="00226001"/>
    <w:rsid w:val="00237747"/>
    <w:rsid w:val="0024167D"/>
    <w:rsid w:val="00247238"/>
    <w:rsid w:val="00255E87"/>
    <w:rsid w:val="00257C2F"/>
    <w:rsid w:val="00262083"/>
    <w:rsid w:val="00265223"/>
    <w:rsid w:val="0027096E"/>
    <w:rsid w:val="0028651B"/>
    <w:rsid w:val="00291005"/>
    <w:rsid w:val="002A1140"/>
    <w:rsid w:val="002A637E"/>
    <w:rsid w:val="002B2CFE"/>
    <w:rsid w:val="002B601B"/>
    <w:rsid w:val="002D2165"/>
    <w:rsid w:val="002D383F"/>
    <w:rsid w:val="002D6A9A"/>
    <w:rsid w:val="002D70AB"/>
    <w:rsid w:val="002E3829"/>
    <w:rsid w:val="002F5DA3"/>
    <w:rsid w:val="0030202C"/>
    <w:rsid w:val="0030714F"/>
    <w:rsid w:val="003146C5"/>
    <w:rsid w:val="00316787"/>
    <w:rsid w:val="00321982"/>
    <w:rsid w:val="003409B6"/>
    <w:rsid w:val="00340C7B"/>
    <w:rsid w:val="00342EBB"/>
    <w:rsid w:val="00346681"/>
    <w:rsid w:val="00366ACA"/>
    <w:rsid w:val="003714D3"/>
    <w:rsid w:val="00377DD3"/>
    <w:rsid w:val="0038589B"/>
    <w:rsid w:val="003947E7"/>
    <w:rsid w:val="003A1108"/>
    <w:rsid w:val="003C0DA1"/>
    <w:rsid w:val="003C5C5D"/>
    <w:rsid w:val="003D078A"/>
    <w:rsid w:val="003D51E4"/>
    <w:rsid w:val="003D5822"/>
    <w:rsid w:val="003E1742"/>
    <w:rsid w:val="003F55F9"/>
    <w:rsid w:val="004055C3"/>
    <w:rsid w:val="00407741"/>
    <w:rsid w:val="00416815"/>
    <w:rsid w:val="00430E03"/>
    <w:rsid w:val="00435363"/>
    <w:rsid w:val="00435FCD"/>
    <w:rsid w:val="00452268"/>
    <w:rsid w:val="00454DFD"/>
    <w:rsid w:val="00473E31"/>
    <w:rsid w:val="004751C1"/>
    <w:rsid w:val="00482116"/>
    <w:rsid w:val="00491925"/>
    <w:rsid w:val="004936C1"/>
    <w:rsid w:val="004948C8"/>
    <w:rsid w:val="004C12AC"/>
    <w:rsid w:val="004C2700"/>
    <w:rsid w:val="004E0AB5"/>
    <w:rsid w:val="004E681C"/>
    <w:rsid w:val="004E7A11"/>
    <w:rsid w:val="004F3E91"/>
    <w:rsid w:val="00513BE1"/>
    <w:rsid w:val="00520D95"/>
    <w:rsid w:val="00521AF8"/>
    <w:rsid w:val="005251A8"/>
    <w:rsid w:val="00532182"/>
    <w:rsid w:val="00552D07"/>
    <w:rsid w:val="005548F4"/>
    <w:rsid w:val="00561EB9"/>
    <w:rsid w:val="00576C18"/>
    <w:rsid w:val="0058448D"/>
    <w:rsid w:val="0058631F"/>
    <w:rsid w:val="00594D86"/>
    <w:rsid w:val="005A3494"/>
    <w:rsid w:val="005B1846"/>
    <w:rsid w:val="005C08A6"/>
    <w:rsid w:val="005C4365"/>
    <w:rsid w:val="005D1D11"/>
    <w:rsid w:val="005D6208"/>
    <w:rsid w:val="005E5F0C"/>
    <w:rsid w:val="005F5328"/>
    <w:rsid w:val="00602E61"/>
    <w:rsid w:val="00607B8E"/>
    <w:rsid w:val="00610AA2"/>
    <w:rsid w:val="00612C41"/>
    <w:rsid w:val="00620833"/>
    <w:rsid w:val="00625E53"/>
    <w:rsid w:val="006435C5"/>
    <w:rsid w:val="00645E86"/>
    <w:rsid w:val="0066762A"/>
    <w:rsid w:val="006702E5"/>
    <w:rsid w:val="0067708E"/>
    <w:rsid w:val="00691D81"/>
    <w:rsid w:val="006A1232"/>
    <w:rsid w:val="006A4253"/>
    <w:rsid w:val="006B4A64"/>
    <w:rsid w:val="006C2952"/>
    <w:rsid w:val="006D70C1"/>
    <w:rsid w:val="006D7810"/>
    <w:rsid w:val="006E0127"/>
    <w:rsid w:val="006E173D"/>
    <w:rsid w:val="006F647B"/>
    <w:rsid w:val="006F7B5A"/>
    <w:rsid w:val="00701116"/>
    <w:rsid w:val="00704D6F"/>
    <w:rsid w:val="00715DFE"/>
    <w:rsid w:val="00716F07"/>
    <w:rsid w:val="00721A65"/>
    <w:rsid w:val="00721C03"/>
    <w:rsid w:val="00731007"/>
    <w:rsid w:val="00737259"/>
    <w:rsid w:val="0074314D"/>
    <w:rsid w:val="0074763D"/>
    <w:rsid w:val="007508B8"/>
    <w:rsid w:val="00766676"/>
    <w:rsid w:val="00767F24"/>
    <w:rsid w:val="00787939"/>
    <w:rsid w:val="007936E8"/>
    <w:rsid w:val="007977DB"/>
    <w:rsid w:val="007A4AEE"/>
    <w:rsid w:val="007A7230"/>
    <w:rsid w:val="007B32EA"/>
    <w:rsid w:val="007C0A5B"/>
    <w:rsid w:val="007D117E"/>
    <w:rsid w:val="007E14E2"/>
    <w:rsid w:val="007F23F1"/>
    <w:rsid w:val="0080468C"/>
    <w:rsid w:val="008066F9"/>
    <w:rsid w:val="0081799C"/>
    <w:rsid w:val="00823200"/>
    <w:rsid w:val="00824384"/>
    <w:rsid w:val="008249C4"/>
    <w:rsid w:val="0083420D"/>
    <w:rsid w:val="00850BF1"/>
    <w:rsid w:val="00853F25"/>
    <w:rsid w:val="00854B6F"/>
    <w:rsid w:val="008553AC"/>
    <w:rsid w:val="00860500"/>
    <w:rsid w:val="008643C4"/>
    <w:rsid w:val="00875B79"/>
    <w:rsid w:val="00880BFD"/>
    <w:rsid w:val="008846F2"/>
    <w:rsid w:val="00884822"/>
    <w:rsid w:val="008A30E7"/>
    <w:rsid w:val="008C09A4"/>
    <w:rsid w:val="008C0A58"/>
    <w:rsid w:val="008C602D"/>
    <w:rsid w:val="008C63AF"/>
    <w:rsid w:val="008C6E72"/>
    <w:rsid w:val="008D1BE0"/>
    <w:rsid w:val="008D26A2"/>
    <w:rsid w:val="008D2A18"/>
    <w:rsid w:val="008E0642"/>
    <w:rsid w:val="008E1A30"/>
    <w:rsid w:val="008E41B3"/>
    <w:rsid w:val="008F0963"/>
    <w:rsid w:val="008F0F1F"/>
    <w:rsid w:val="008F5EA0"/>
    <w:rsid w:val="009008BA"/>
    <w:rsid w:val="00905BE0"/>
    <w:rsid w:val="009062D7"/>
    <w:rsid w:val="009129D6"/>
    <w:rsid w:val="00927A77"/>
    <w:rsid w:val="009336AB"/>
    <w:rsid w:val="009347CD"/>
    <w:rsid w:val="00940BAA"/>
    <w:rsid w:val="009577EB"/>
    <w:rsid w:val="009703D5"/>
    <w:rsid w:val="009707D0"/>
    <w:rsid w:val="00981CD9"/>
    <w:rsid w:val="00983736"/>
    <w:rsid w:val="009852EB"/>
    <w:rsid w:val="009A1245"/>
    <w:rsid w:val="009A5D76"/>
    <w:rsid w:val="009A6D8C"/>
    <w:rsid w:val="009B0601"/>
    <w:rsid w:val="009B6190"/>
    <w:rsid w:val="009B6506"/>
    <w:rsid w:val="009C0F96"/>
    <w:rsid w:val="009D7EF8"/>
    <w:rsid w:val="009E1FBE"/>
    <w:rsid w:val="009E2C72"/>
    <w:rsid w:val="00A112F5"/>
    <w:rsid w:val="00A14BFC"/>
    <w:rsid w:val="00A216A9"/>
    <w:rsid w:val="00A33CBD"/>
    <w:rsid w:val="00A43178"/>
    <w:rsid w:val="00A504EA"/>
    <w:rsid w:val="00A53942"/>
    <w:rsid w:val="00A55496"/>
    <w:rsid w:val="00A71740"/>
    <w:rsid w:val="00A75809"/>
    <w:rsid w:val="00A81361"/>
    <w:rsid w:val="00A85303"/>
    <w:rsid w:val="00A9704F"/>
    <w:rsid w:val="00AA6322"/>
    <w:rsid w:val="00AB58FB"/>
    <w:rsid w:val="00AC0AFC"/>
    <w:rsid w:val="00AD2572"/>
    <w:rsid w:val="00AE63DC"/>
    <w:rsid w:val="00AF63A5"/>
    <w:rsid w:val="00AF6578"/>
    <w:rsid w:val="00AF7031"/>
    <w:rsid w:val="00B06A9A"/>
    <w:rsid w:val="00B15D51"/>
    <w:rsid w:val="00B20F93"/>
    <w:rsid w:val="00B21025"/>
    <w:rsid w:val="00B21680"/>
    <w:rsid w:val="00B22017"/>
    <w:rsid w:val="00B2772E"/>
    <w:rsid w:val="00B42464"/>
    <w:rsid w:val="00B50EE7"/>
    <w:rsid w:val="00B55393"/>
    <w:rsid w:val="00B64548"/>
    <w:rsid w:val="00B70898"/>
    <w:rsid w:val="00B712F1"/>
    <w:rsid w:val="00B81711"/>
    <w:rsid w:val="00B84412"/>
    <w:rsid w:val="00B866B5"/>
    <w:rsid w:val="00B93575"/>
    <w:rsid w:val="00B943BE"/>
    <w:rsid w:val="00BA3712"/>
    <w:rsid w:val="00BA4110"/>
    <w:rsid w:val="00BA7800"/>
    <w:rsid w:val="00BB0A6B"/>
    <w:rsid w:val="00BB3D05"/>
    <w:rsid w:val="00BB7CCD"/>
    <w:rsid w:val="00BC22D3"/>
    <w:rsid w:val="00BE0D10"/>
    <w:rsid w:val="00BE6086"/>
    <w:rsid w:val="00C02B8D"/>
    <w:rsid w:val="00C0653F"/>
    <w:rsid w:val="00C300D7"/>
    <w:rsid w:val="00C304BE"/>
    <w:rsid w:val="00C3314F"/>
    <w:rsid w:val="00C551A4"/>
    <w:rsid w:val="00C624EE"/>
    <w:rsid w:val="00C672BD"/>
    <w:rsid w:val="00C841F3"/>
    <w:rsid w:val="00C84CD3"/>
    <w:rsid w:val="00C878F8"/>
    <w:rsid w:val="00C938BD"/>
    <w:rsid w:val="00C96295"/>
    <w:rsid w:val="00CB21BD"/>
    <w:rsid w:val="00CB7F44"/>
    <w:rsid w:val="00CC25AB"/>
    <w:rsid w:val="00CC2793"/>
    <w:rsid w:val="00CC2B67"/>
    <w:rsid w:val="00CC4C79"/>
    <w:rsid w:val="00CD1ACC"/>
    <w:rsid w:val="00CD4E12"/>
    <w:rsid w:val="00D13CB9"/>
    <w:rsid w:val="00D26C6D"/>
    <w:rsid w:val="00D3429D"/>
    <w:rsid w:val="00D45374"/>
    <w:rsid w:val="00D63AE3"/>
    <w:rsid w:val="00D75A6F"/>
    <w:rsid w:val="00D778D1"/>
    <w:rsid w:val="00D85ADD"/>
    <w:rsid w:val="00D86F30"/>
    <w:rsid w:val="00D87A37"/>
    <w:rsid w:val="00D95078"/>
    <w:rsid w:val="00DB2C9E"/>
    <w:rsid w:val="00DB7BDA"/>
    <w:rsid w:val="00DC61D1"/>
    <w:rsid w:val="00DD1511"/>
    <w:rsid w:val="00DD1FF1"/>
    <w:rsid w:val="00DD6C17"/>
    <w:rsid w:val="00DE7673"/>
    <w:rsid w:val="00DF5EEC"/>
    <w:rsid w:val="00E00843"/>
    <w:rsid w:val="00E05F22"/>
    <w:rsid w:val="00E07DEB"/>
    <w:rsid w:val="00E1524A"/>
    <w:rsid w:val="00E168D8"/>
    <w:rsid w:val="00E22E64"/>
    <w:rsid w:val="00E261C3"/>
    <w:rsid w:val="00E3148F"/>
    <w:rsid w:val="00E3744D"/>
    <w:rsid w:val="00E41665"/>
    <w:rsid w:val="00E43179"/>
    <w:rsid w:val="00E50D89"/>
    <w:rsid w:val="00E57A65"/>
    <w:rsid w:val="00E625A1"/>
    <w:rsid w:val="00E67CDA"/>
    <w:rsid w:val="00E7182D"/>
    <w:rsid w:val="00E81B18"/>
    <w:rsid w:val="00E856E4"/>
    <w:rsid w:val="00E92B2B"/>
    <w:rsid w:val="00E937AA"/>
    <w:rsid w:val="00EA3042"/>
    <w:rsid w:val="00EA3B86"/>
    <w:rsid w:val="00EA3BC6"/>
    <w:rsid w:val="00EA5551"/>
    <w:rsid w:val="00EA6D98"/>
    <w:rsid w:val="00EC5C13"/>
    <w:rsid w:val="00EC6B46"/>
    <w:rsid w:val="00EE173D"/>
    <w:rsid w:val="00EE786E"/>
    <w:rsid w:val="00EF1AD4"/>
    <w:rsid w:val="00EF2AE9"/>
    <w:rsid w:val="00F0385C"/>
    <w:rsid w:val="00F11E25"/>
    <w:rsid w:val="00F133B7"/>
    <w:rsid w:val="00F17E04"/>
    <w:rsid w:val="00F216B1"/>
    <w:rsid w:val="00F3375F"/>
    <w:rsid w:val="00F338B9"/>
    <w:rsid w:val="00F34325"/>
    <w:rsid w:val="00F42EB4"/>
    <w:rsid w:val="00F46520"/>
    <w:rsid w:val="00F46E75"/>
    <w:rsid w:val="00F52DC5"/>
    <w:rsid w:val="00F531C9"/>
    <w:rsid w:val="00F57F92"/>
    <w:rsid w:val="00F62EFC"/>
    <w:rsid w:val="00F64B46"/>
    <w:rsid w:val="00F66362"/>
    <w:rsid w:val="00F74642"/>
    <w:rsid w:val="00F813F3"/>
    <w:rsid w:val="00F91EB9"/>
    <w:rsid w:val="00F95030"/>
    <w:rsid w:val="00F95C8C"/>
    <w:rsid w:val="00FB02A4"/>
    <w:rsid w:val="00FB03E8"/>
    <w:rsid w:val="00FB0AA1"/>
    <w:rsid w:val="00FB47B0"/>
    <w:rsid w:val="00FB4F6A"/>
    <w:rsid w:val="00FB6EF1"/>
    <w:rsid w:val="00FC0703"/>
    <w:rsid w:val="00FD0FA3"/>
    <w:rsid w:val="00FD5D03"/>
    <w:rsid w:val="00FE6369"/>
    <w:rsid w:val="00FE6A46"/>
    <w:rsid w:val="00FE7684"/>
    <w:rsid w:val="00FF5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1FBD9"/>
  <w15:chartTrackingRefBased/>
  <w15:docId w15:val="{D28FB0B2-EB3E-4D10-A35B-36B1616B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EF1"/>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071"/>
      </w:tabs>
    </w:pPr>
    <w:rPr>
      <w:rFonts w:ascii="Times" w:hAnsi="Time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5D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078A"/>
    <w:rPr>
      <w:rFonts w:ascii="Tahoma" w:hAnsi="Tahoma" w:cs="Tahoma"/>
      <w:sz w:val="16"/>
      <w:szCs w:val="16"/>
    </w:rPr>
  </w:style>
  <w:style w:type="character" w:styleId="Hyperlink">
    <w:name w:val="Hyperlink"/>
    <w:uiPriority w:val="99"/>
    <w:unhideWhenUsed/>
    <w:rsid w:val="006D7810"/>
    <w:rPr>
      <w:color w:val="0000FF"/>
      <w:u w:val="single"/>
    </w:rPr>
  </w:style>
  <w:style w:type="character" w:styleId="FollowedHyperlink">
    <w:name w:val="FollowedHyperlink"/>
    <w:rsid w:val="00F52DC5"/>
    <w:rPr>
      <w:color w:val="800080"/>
      <w:u w:val="single"/>
    </w:rPr>
  </w:style>
  <w:style w:type="numbering" w:customStyle="1" w:styleId="NoList1">
    <w:name w:val="No List1"/>
    <w:next w:val="NoList"/>
    <w:uiPriority w:val="99"/>
    <w:semiHidden/>
    <w:unhideWhenUsed/>
    <w:rsid w:val="00AA6322"/>
  </w:style>
  <w:style w:type="character" w:customStyle="1" w:styleId="HeaderChar">
    <w:name w:val="Header Char"/>
    <w:link w:val="Header"/>
    <w:rsid w:val="00AA6322"/>
    <w:rPr>
      <w:rFonts w:ascii="Times" w:hAnsi="Times"/>
      <w:lang w:val="en-GB" w:eastAsia="en-US"/>
    </w:rPr>
  </w:style>
  <w:style w:type="character" w:customStyle="1" w:styleId="FooterChar">
    <w:name w:val="Footer Char"/>
    <w:link w:val="Footer"/>
    <w:uiPriority w:val="99"/>
    <w:rsid w:val="00AA6322"/>
    <w:rPr>
      <w:lang w:val="en-GB" w:eastAsia="en-US"/>
    </w:rPr>
  </w:style>
  <w:style w:type="character" w:customStyle="1" w:styleId="BalloonTextChar">
    <w:name w:val="Balloon Text Char"/>
    <w:link w:val="BalloonText"/>
    <w:semiHidden/>
    <w:rsid w:val="00AA6322"/>
    <w:rPr>
      <w:rFonts w:ascii="Tahoma" w:hAnsi="Tahoma" w:cs="Tahoma"/>
      <w:sz w:val="16"/>
      <w:szCs w:val="16"/>
      <w:lang w:val="en-GB" w:eastAsia="en-US"/>
    </w:rPr>
  </w:style>
  <w:style w:type="paragraph" w:styleId="ListParagraph">
    <w:name w:val="List Paragraph"/>
    <w:basedOn w:val="Normal"/>
    <w:uiPriority w:val="34"/>
    <w:qFormat/>
    <w:rsid w:val="00AA6322"/>
    <w:pPr>
      <w:spacing w:after="200" w:line="276"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60099">
      <w:bodyDiv w:val="1"/>
      <w:marLeft w:val="0"/>
      <w:marRight w:val="0"/>
      <w:marTop w:val="0"/>
      <w:marBottom w:val="0"/>
      <w:divBdr>
        <w:top w:val="none" w:sz="0" w:space="0" w:color="auto"/>
        <w:left w:val="none" w:sz="0" w:space="0" w:color="auto"/>
        <w:bottom w:val="none" w:sz="0" w:space="0" w:color="auto"/>
        <w:right w:val="none" w:sz="0" w:space="0" w:color="auto"/>
      </w:divBdr>
    </w:div>
    <w:div w:id="1450054457">
      <w:bodyDiv w:val="1"/>
      <w:marLeft w:val="0"/>
      <w:marRight w:val="0"/>
      <w:marTop w:val="0"/>
      <w:marBottom w:val="0"/>
      <w:divBdr>
        <w:top w:val="none" w:sz="0" w:space="0" w:color="auto"/>
        <w:left w:val="none" w:sz="0" w:space="0" w:color="auto"/>
        <w:bottom w:val="none" w:sz="0" w:space="0" w:color="auto"/>
        <w:right w:val="none" w:sz="0" w:space="0" w:color="auto"/>
      </w:divBdr>
    </w:div>
    <w:div w:id="17853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coutsshop.com.au/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tshop@nsw.scou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w.scouts.com.au/general-information/child-safety" TargetMode="External"/><Relationship Id="rId4" Type="http://schemas.openxmlformats.org/officeDocument/2006/relationships/settings" Target="settings.xml"/><Relationship Id="rId9" Type="http://schemas.openxmlformats.org/officeDocument/2006/relationships/hyperlink" Target="http://www.nsw.scouts.com.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Forms\2018%20Forms%20Development\CURRENT%20Forms\Y%20Forms\Y1%20-%20Information%20for%20Carers%20-%20Jul%2017%20U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1C27-6B0E-472E-B4E1-777C65DD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Y1 - Information for Carers - Jul 17 UPD.dot</Template>
  <TotalTime>184</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Youth Membership Application</vt:lpstr>
    </vt:vector>
  </TitlesOfParts>
  <Company>THE SCOUT ASSOCIATION OF AUST</Company>
  <LinksUpToDate>false</LinksUpToDate>
  <CharactersWithSpaces>10547</CharactersWithSpaces>
  <SharedDoc>false</SharedDoc>
  <HLinks>
    <vt:vector size="24" baseType="variant">
      <vt:variant>
        <vt:i4>1048664</vt:i4>
      </vt:variant>
      <vt:variant>
        <vt:i4>107</vt:i4>
      </vt:variant>
      <vt:variant>
        <vt:i4>0</vt:i4>
      </vt:variant>
      <vt:variant>
        <vt:i4>5</vt:i4>
      </vt:variant>
      <vt:variant>
        <vt:lpwstr>http://www.thescoutsshop.com.au/about</vt:lpwstr>
      </vt:variant>
      <vt:variant>
        <vt:lpwstr/>
      </vt:variant>
      <vt:variant>
        <vt:i4>1441826</vt:i4>
      </vt:variant>
      <vt:variant>
        <vt:i4>104</vt:i4>
      </vt:variant>
      <vt:variant>
        <vt:i4>0</vt:i4>
      </vt:variant>
      <vt:variant>
        <vt:i4>5</vt:i4>
      </vt:variant>
      <vt:variant>
        <vt:lpwstr>mailto:sctshop@nsw.scouts.com.au</vt:lpwstr>
      </vt:variant>
      <vt:variant>
        <vt:lpwstr/>
      </vt:variant>
      <vt:variant>
        <vt:i4>4390929</vt:i4>
      </vt:variant>
      <vt:variant>
        <vt:i4>3</vt:i4>
      </vt:variant>
      <vt:variant>
        <vt:i4>0</vt:i4>
      </vt:variant>
      <vt:variant>
        <vt:i4>5</vt:i4>
      </vt:variant>
      <vt:variant>
        <vt:lpwstr>http://www.nsw.scouts.com.au/general-information/child-safety</vt:lpwstr>
      </vt:variant>
      <vt:variant>
        <vt:lpwstr/>
      </vt:variant>
      <vt:variant>
        <vt:i4>4194311</vt:i4>
      </vt:variant>
      <vt:variant>
        <vt:i4>0</vt:i4>
      </vt:variant>
      <vt:variant>
        <vt:i4>0</vt:i4>
      </vt:variant>
      <vt:variant>
        <vt:i4>5</vt:i4>
      </vt:variant>
      <vt:variant>
        <vt:lpwstr>http://www.nsw.scouts.com.au/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Membership Application</dc:title>
  <dc:subject>Application for Youth Membership</dc:subject>
  <dc:creator>Mel Dimmock (Scouts Australia NSW)</dc:creator>
  <cp:keywords>Y1</cp:keywords>
  <cp:lastModifiedBy>Mel Dimmock (Scouts Australia NSW)</cp:lastModifiedBy>
  <cp:revision>4</cp:revision>
  <cp:lastPrinted>2017-07-26T00:34:00Z</cp:lastPrinted>
  <dcterms:created xsi:type="dcterms:W3CDTF">2019-03-10T22:45:00Z</dcterms:created>
  <dcterms:modified xsi:type="dcterms:W3CDTF">2019-03-11T01:49:00Z</dcterms:modified>
</cp:coreProperties>
</file>